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32" w:rsidRDefault="00AF42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Муниципальное бюджетное общеобразовательное учреждение</w:t>
      </w:r>
    </w:p>
    <w:p w:rsidR="00280D32" w:rsidRDefault="00AF42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«Средняя общеобразовательная школа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22» </w:t>
      </w:r>
    </w:p>
    <w:p w:rsidR="00280D32" w:rsidRDefault="00AF42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Кневичи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Артемовского городского округа</w:t>
      </w:r>
    </w:p>
    <w:p w:rsidR="00280D32" w:rsidRDefault="00280D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0D32" w:rsidRDefault="00280D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2126"/>
        <w:gridCol w:w="3793"/>
      </w:tblGrid>
      <w:tr w:rsidR="00280D32" w:rsidTr="00AF4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32" w:rsidRDefault="00AF42E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Рассмотрено на педагогическом совете</w:t>
            </w:r>
          </w:p>
          <w:p w:rsidR="00280D32" w:rsidRDefault="00280D3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80D32" w:rsidRDefault="00AF42E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     »                 2021 г.</w:t>
            </w:r>
          </w:p>
          <w:p w:rsidR="00280D32" w:rsidRDefault="00280D32">
            <w:pPr>
              <w:spacing w:after="120" w:line="240" w:lineRule="auto"/>
              <w:jc w:val="right"/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32" w:rsidRDefault="00280D32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32" w:rsidRDefault="00AF42E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УТВЕРЖДАЮ</w:t>
            </w:r>
          </w:p>
          <w:p w:rsidR="00280D32" w:rsidRDefault="00AF42E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Директор </w:t>
            </w:r>
          </w:p>
          <w:p w:rsidR="00280D32" w:rsidRDefault="00AF42E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МБОУ «СОШ </w:t>
            </w:r>
            <w:r>
              <w:rPr>
                <w:rFonts w:ascii="Segoe UI Symbol" w:eastAsia="Segoe UI Symbol" w:hAnsi="Segoe UI Symbol" w:cs="Segoe UI Symbol"/>
                <w:color w:val="000000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22»</w:t>
            </w:r>
          </w:p>
          <w:p w:rsidR="00280D32" w:rsidRDefault="00AF42E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_________ Е.А.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Ганева</w:t>
            </w:r>
            <w:proofErr w:type="spellEnd"/>
          </w:p>
          <w:p w:rsidR="00280D32" w:rsidRDefault="00AF42E4">
            <w:pPr>
              <w:spacing w:after="12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     »                   2021</w:t>
            </w:r>
          </w:p>
        </w:tc>
      </w:tr>
    </w:tbl>
    <w:p w:rsidR="00280D32" w:rsidRDefault="00280D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0D32" w:rsidRDefault="00AF42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Рабочая программа</w:t>
      </w:r>
    </w:p>
    <w:p w:rsidR="00280D32" w:rsidRDefault="00AF42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по предмету «Технология»</w:t>
      </w:r>
    </w:p>
    <w:p w:rsidR="00280D32" w:rsidRDefault="00AF42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4 класс</w:t>
      </w:r>
    </w:p>
    <w:p w:rsidR="00280D32" w:rsidRDefault="00280D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280D32" w:rsidRDefault="00AF42E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2021– 2022 учебный год</w:t>
      </w:r>
    </w:p>
    <w:p w:rsidR="00280D32" w:rsidRDefault="00280D3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280D32" w:rsidRDefault="00280D3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280D32" w:rsidRDefault="00280D3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280D32" w:rsidRDefault="00280D3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280D32" w:rsidRDefault="00280D3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280D32" w:rsidRDefault="00AF42E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Пояснительная записка</w:t>
      </w:r>
    </w:p>
    <w:p w:rsidR="00280D32" w:rsidRDefault="00AF42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составлена на основании:</w:t>
      </w:r>
    </w:p>
    <w:p w:rsidR="00280D32" w:rsidRDefault="00AF42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Приказа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дополнениями);</w:t>
      </w:r>
    </w:p>
    <w:p w:rsidR="00280D32" w:rsidRDefault="00AF42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Приказа Министерства прос</w:t>
      </w:r>
      <w:r>
        <w:rPr>
          <w:rFonts w:ascii="Times New Roman" w:eastAsia="Times New Roman" w:hAnsi="Times New Roman" w:cs="Times New Roman"/>
          <w:sz w:val="28"/>
        </w:rPr>
        <w:t>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организациями, осуществляющими образова</w:t>
      </w:r>
      <w:r>
        <w:rPr>
          <w:rFonts w:ascii="Times New Roman" w:eastAsia="Times New Roman" w:hAnsi="Times New Roman" w:cs="Times New Roman"/>
          <w:sz w:val="28"/>
        </w:rPr>
        <w:t xml:space="preserve">тельную деятельность». </w:t>
      </w:r>
    </w:p>
    <w:p w:rsidR="00280D32" w:rsidRDefault="00AF42E4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основе рабочей программы лежит авторская программа «Технология» Е.А. </w:t>
      </w:r>
      <w:proofErr w:type="spellStart"/>
      <w:r>
        <w:rPr>
          <w:rFonts w:ascii="Times New Roman" w:eastAsia="Times New Roman" w:hAnsi="Times New Roman" w:cs="Times New Roman"/>
          <w:sz w:val="28"/>
        </w:rPr>
        <w:t>Лутцевой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концепции «Начальная школа 21 века», в которую были внесены изменения.</w:t>
      </w:r>
    </w:p>
    <w:p w:rsidR="00280D32" w:rsidRDefault="00AF42E4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Центр </w:t>
      </w:r>
      <w:r>
        <w:rPr>
          <w:rFonts w:ascii="Times New Roman" w:eastAsia="Times New Roman" w:hAnsi="Times New Roman" w:cs="Times New Roman"/>
          <w:b/>
          <w:sz w:val="28"/>
        </w:rPr>
        <w:t xml:space="preserve">«Точка Роста»  </w:t>
      </w:r>
      <w:r>
        <w:rPr>
          <w:rFonts w:ascii="Times New Roman" w:eastAsia="Times New Roman" w:hAnsi="Times New Roman" w:cs="Times New Roman"/>
          <w:sz w:val="28"/>
        </w:rPr>
        <w:t xml:space="preserve">-  </w:t>
      </w:r>
      <w:r>
        <w:rPr>
          <w:rFonts w:ascii="Times New Roman" w:eastAsia="Times New Roman" w:hAnsi="Times New Roman" w:cs="Times New Roman"/>
          <w:sz w:val="28"/>
        </w:rPr>
        <w:t>используется оборудование технологической направленности: образовательный конструктор для практики блочного программирования с комплектом датчиков, образовательный набор по механике, механотронике и робототехнике, компьютерное оборудование; оборудование ес</w:t>
      </w:r>
      <w:r>
        <w:rPr>
          <w:rFonts w:ascii="Times New Roman" w:eastAsia="Times New Roman" w:hAnsi="Times New Roman" w:cs="Times New Roman"/>
          <w:sz w:val="28"/>
        </w:rPr>
        <w:t>тественнонаучной направленности: цифровая лаборатория ученическая (физика, химия, биология), комплект коллекций демонстрационный, оборудование для демонстрационных опытов по физике, химии.</w:t>
      </w:r>
    </w:p>
    <w:p w:rsidR="00280D32" w:rsidRDefault="00280D3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280D32" w:rsidRDefault="00AF42E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 обучения</w:t>
      </w:r>
    </w:p>
    <w:p w:rsidR="00280D32" w:rsidRDefault="00280D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280D32" w:rsidRDefault="00AF42E4">
      <w:pPr>
        <w:spacing w:after="236" w:line="25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Целью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уроков технологии  в начальной школе является реализация фактора развития, формирование у детей 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</w:t>
      </w:r>
      <w:r>
        <w:rPr>
          <w:rFonts w:ascii="Times New Roman" w:eastAsia="Times New Roman" w:hAnsi="Times New Roman" w:cs="Times New Roman"/>
          <w:color w:val="000000"/>
          <w:sz w:val="28"/>
        </w:rPr>
        <w:t>; формирование духовных начал личности,  воспитание эмоциональной отзывчивости и культуры восприятия произведений профессионального и народного искусства; нравственных и эстетических чувств; любви к родной природе, своему народу, к многонациональной культу</w:t>
      </w:r>
      <w:r>
        <w:rPr>
          <w:rFonts w:ascii="Times New Roman" w:eastAsia="Times New Roman" w:hAnsi="Times New Roman" w:cs="Times New Roman"/>
          <w:color w:val="000000"/>
          <w:sz w:val="28"/>
        </w:rPr>
        <w:t>ре.</w:t>
      </w:r>
    </w:p>
    <w:p w:rsidR="00280D32" w:rsidRDefault="00AF42E4">
      <w:pPr>
        <w:spacing w:after="0" w:line="254" w:lineRule="auto"/>
        <w:ind w:left="20" w:firstLine="5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Задачи изучения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предмета «Технология»:</w:t>
      </w:r>
    </w:p>
    <w:p w:rsidR="00280D32" w:rsidRDefault="00AF42E4">
      <w:pPr>
        <w:numPr>
          <w:ilvl w:val="0"/>
          <w:numId w:val="1"/>
        </w:numPr>
        <w:tabs>
          <w:tab w:val="left" w:pos="824"/>
        </w:tabs>
        <w:spacing w:after="0" w:line="250" w:lineRule="auto"/>
        <w:ind w:left="8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развитие личностных качеств (активности, инициативности, воли, любознательности и т.п.), интеллекта (внимания, памяти, восприятия, образного и образно-логического мышления, речи) и творческих способностей (основ т</w:t>
      </w:r>
      <w:r>
        <w:rPr>
          <w:rFonts w:ascii="Times New Roman" w:eastAsia="Times New Roman" w:hAnsi="Times New Roman" w:cs="Times New Roman"/>
          <w:color w:val="000000"/>
          <w:sz w:val="28"/>
        </w:rPr>
        <w:t>ворческой деятельности в целом и элементов технологического и конструкторского мышления в частности);</w:t>
      </w:r>
      <w:proofErr w:type="gramEnd"/>
    </w:p>
    <w:p w:rsidR="00280D32" w:rsidRDefault="00AF42E4">
      <w:pPr>
        <w:numPr>
          <w:ilvl w:val="0"/>
          <w:numId w:val="1"/>
        </w:numPr>
        <w:tabs>
          <w:tab w:val="left" w:pos="824"/>
        </w:tabs>
        <w:spacing w:after="0" w:line="250" w:lineRule="auto"/>
        <w:ind w:left="8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освоения мира (от открытия способов удовлетворения э</w:t>
      </w:r>
      <w:r>
        <w:rPr>
          <w:rFonts w:ascii="Times New Roman" w:eastAsia="Times New Roman" w:hAnsi="Times New Roman" w:cs="Times New Roman"/>
          <w:color w:val="000000"/>
          <w:sz w:val="28"/>
        </w:rPr>
        <w:t>лементарных жизненных потребностей до начала технического прогресса и современных технологий),</w:t>
      </w:r>
    </w:p>
    <w:p w:rsidR="00280D32" w:rsidRDefault="00AF42E4">
      <w:pPr>
        <w:tabs>
          <w:tab w:val="left" w:pos="291"/>
          <w:tab w:val="left" w:pos="291"/>
        </w:tabs>
        <w:spacing w:after="0" w:line="250" w:lineRule="auto"/>
        <w:ind w:left="80"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280D32" w:rsidRDefault="00AF42E4">
      <w:pPr>
        <w:numPr>
          <w:ilvl w:val="0"/>
          <w:numId w:val="2"/>
        </w:numPr>
        <w:tabs>
          <w:tab w:val="left" w:pos="824"/>
        </w:tabs>
        <w:spacing w:after="0" w:line="250" w:lineRule="auto"/>
        <w:ind w:left="8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первоначальных конструкт</w:t>
      </w:r>
      <w:r>
        <w:rPr>
          <w:rFonts w:ascii="Times New Roman" w:eastAsia="Times New Roman" w:hAnsi="Times New Roman" w:cs="Times New Roman"/>
          <w:color w:val="000000"/>
          <w:sz w:val="28"/>
        </w:rPr>
        <w:t>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280D32" w:rsidRDefault="00AF42E4">
      <w:pPr>
        <w:numPr>
          <w:ilvl w:val="0"/>
          <w:numId w:val="2"/>
        </w:numPr>
        <w:tabs>
          <w:tab w:val="left" w:pos="824"/>
        </w:tabs>
        <w:spacing w:after="0" w:line="250" w:lineRule="auto"/>
        <w:ind w:left="8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овладение первоначальными умениями передачи, пои</w:t>
      </w:r>
      <w:r>
        <w:rPr>
          <w:rFonts w:ascii="Times New Roman" w:eastAsia="Times New Roman" w:hAnsi="Times New Roman" w:cs="Times New Roman"/>
          <w:color w:val="000000"/>
          <w:sz w:val="28"/>
        </w:rPr>
        <w:t>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  <w:proofErr w:type="gramEnd"/>
    </w:p>
    <w:p w:rsidR="00280D32" w:rsidRDefault="00AF42E4">
      <w:pPr>
        <w:numPr>
          <w:ilvl w:val="0"/>
          <w:numId w:val="2"/>
        </w:numPr>
        <w:tabs>
          <w:tab w:val="left" w:pos="824"/>
        </w:tabs>
        <w:spacing w:after="0" w:line="250" w:lineRule="auto"/>
        <w:ind w:left="8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приобретенных знании о правилах создания предметной и информационной среды для творческого решения 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сложных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конструкторских, художественн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конструкторских (дизайнерских), технологических и организационных задач;</w:t>
      </w:r>
    </w:p>
    <w:p w:rsidR="00280D32" w:rsidRDefault="00AF42E4">
      <w:pPr>
        <w:numPr>
          <w:ilvl w:val="0"/>
          <w:numId w:val="2"/>
        </w:numPr>
        <w:tabs>
          <w:tab w:val="left" w:pos="824"/>
        </w:tabs>
        <w:spacing w:after="0" w:line="250" w:lineRule="auto"/>
        <w:ind w:left="80"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</w:t>
      </w:r>
      <w:r>
        <w:rPr>
          <w:rFonts w:ascii="Times New Roman" w:eastAsia="Times New Roman" w:hAnsi="Times New Roman" w:cs="Times New Roman"/>
          <w:color w:val="000000"/>
          <w:sz w:val="28"/>
        </w:rPr>
        <w:t>ных навыков совместной продуктивной деятельности, сотрудничества, взаимопомощи, планирования и организации;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.</w:t>
      </w:r>
    </w:p>
    <w:p w:rsidR="00280D32" w:rsidRDefault="00AF42E4">
      <w:pPr>
        <w:numPr>
          <w:ilvl w:val="0"/>
          <w:numId w:val="2"/>
        </w:numPr>
        <w:tabs>
          <w:tab w:val="left" w:pos="824"/>
        </w:tabs>
        <w:spacing w:after="0" w:line="250" w:lineRule="auto"/>
        <w:ind w:left="8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</w:t>
      </w:r>
      <w:r>
        <w:rPr>
          <w:rFonts w:ascii="Times New Roman" w:eastAsia="Times New Roman" w:hAnsi="Times New Roman" w:cs="Times New Roman"/>
          <w:color w:val="000000"/>
          <w:sz w:val="28"/>
        </w:rPr>
        <w:t>ения к людям труда и культурному наследию - результатам трудовой деятельности предшествующих поколений.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Система контроля знаний: на основании «Положения о формах, периодичности и порядке текущего контроля успеваемости и промежуточной </w:t>
      </w:r>
      <w:proofErr w:type="gramStart"/>
      <w:r>
        <w:rPr>
          <w:rFonts w:ascii="Times New Roman" w:eastAsia="Times New Roman" w:hAnsi="Times New Roman" w:cs="Times New Roman"/>
          <w:sz w:val="28"/>
        </w:rPr>
        <w:t>аттестации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обучаю</w:t>
      </w:r>
      <w:r>
        <w:rPr>
          <w:rFonts w:ascii="Times New Roman" w:eastAsia="Times New Roman" w:hAnsi="Times New Roman" w:cs="Times New Roman"/>
          <w:sz w:val="28"/>
        </w:rPr>
        <w:t xml:space="preserve">щихся МБОУ «СОШ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22», принятого педагогическим советом от 15.01.2020, протокол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</w:t>
      </w:r>
    </w:p>
    <w:p w:rsidR="00280D32" w:rsidRDefault="00280D32">
      <w:pPr>
        <w:tabs>
          <w:tab w:val="left" w:pos="567"/>
        </w:tabs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80D32" w:rsidRDefault="00AF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Рабочая программа ориентирована на использование учебника: </w:t>
      </w:r>
    </w:p>
    <w:p w:rsidR="00280D32" w:rsidRDefault="00AF42E4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Технология. 4 класс. Учебник для учащихся общеобразовательных организаций/ Е.А. </w:t>
      </w:r>
      <w:proofErr w:type="spellStart"/>
      <w:r>
        <w:rPr>
          <w:rFonts w:ascii="Times New Roman" w:eastAsia="Times New Roman" w:hAnsi="Times New Roman" w:cs="Times New Roman"/>
          <w:sz w:val="28"/>
        </w:rPr>
        <w:t>Лутцева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М.: </w:t>
      </w:r>
      <w:proofErr w:type="spellStart"/>
      <w:r>
        <w:rPr>
          <w:rFonts w:ascii="Times New Roman" w:eastAsia="Times New Roman" w:hAnsi="Times New Roman" w:cs="Times New Roman"/>
          <w:sz w:val="28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Граф, 2019</w:t>
      </w:r>
    </w:p>
    <w:p w:rsidR="00280D32" w:rsidRDefault="00AF42E4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Технология 4 класс. Сценарии уроков. / Е.А. </w:t>
      </w:r>
      <w:proofErr w:type="spellStart"/>
      <w:r>
        <w:rPr>
          <w:rFonts w:ascii="Times New Roman" w:eastAsia="Times New Roman" w:hAnsi="Times New Roman" w:cs="Times New Roman"/>
          <w:sz w:val="28"/>
        </w:rPr>
        <w:t>Лутцева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М.: </w:t>
      </w:r>
      <w:proofErr w:type="spellStart"/>
      <w:r>
        <w:rPr>
          <w:rFonts w:ascii="Times New Roman" w:eastAsia="Times New Roman" w:hAnsi="Times New Roman" w:cs="Times New Roman"/>
          <w:sz w:val="28"/>
        </w:rPr>
        <w:t>Вентан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Граф, 2019.</w:t>
      </w:r>
    </w:p>
    <w:p w:rsidR="00280D32" w:rsidRDefault="00AF42E4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Технология. 4 класс. Рабочая программа и технологические карты</w:t>
      </w:r>
      <w:r>
        <w:rPr>
          <w:rFonts w:ascii="Times New Roman" w:eastAsia="Times New Roman" w:hAnsi="Times New Roman" w:cs="Times New Roman"/>
          <w:sz w:val="28"/>
        </w:rPr>
        <w:t xml:space="preserve"> уроков по учебнику </w:t>
      </w:r>
      <w:proofErr w:type="spellStart"/>
      <w:r>
        <w:rPr>
          <w:rFonts w:ascii="Times New Roman" w:eastAsia="Times New Roman" w:hAnsi="Times New Roman" w:cs="Times New Roman"/>
          <w:sz w:val="28"/>
        </w:rPr>
        <w:t>Лутцевой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 А. Начальная школа XXI века</w:t>
      </w:r>
    </w:p>
    <w:p w:rsidR="00280D32" w:rsidRDefault="00280D32">
      <w:pPr>
        <w:tabs>
          <w:tab w:val="left" w:pos="660"/>
        </w:tabs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80D32" w:rsidRDefault="00280D32">
      <w:pPr>
        <w:tabs>
          <w:tab w:val="left" w:pos="660"/>
        </w:tabs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80D32" w:rsidRDefault="00AF42E4">
      <w:pPr>
        <w:tabs>
          <w:tab w:val="left" w:pos="660"/>
        </w:tabs>
        <w:spacing w:before="150" w:after="15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Описание места учебного предмета в учебном плане</w:t>
      </w:r>
    </w:p>
    <w:p w:rsidR="00280D32" w:rsidRDefault="00AF4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Изучение данного предмета в 4 классе рассчитано в объёме 34 часа (34 учебные недели по 1 часу в неделю), на уровне начального общего образования </w:t>
      </w:r>
      <w:r>
        <w:rPr>
          <w:rFonts w:ascii="Times New Roman" w:eastAsia="Times New Roman" w:hAnsi="Times New Roman" w:cs="Times New Roman"/>
          <w:sz w:val="28"/>
        </w:rPr>
        <w:t>– 135 часов.</w:t>
      </w:r>
    </w:p>
    <w:p w:rsidR="00280D32" w:rsidRDefault="00280D32">
      <w:pPr>
        <w:tabs>
          <w:tab w:val="left" w:pos="660"/>
        </w:tabs>
        <w:spacing w:before="150" w:after="15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80D32" w:rsidRDefault="00AF4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Планируемые результаты освоения учебного предмета, курса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Предметными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результатами изучения технологии являются доступные по возрасту </w:t>
      </w:r>
      <w:r>
        <w:rPr>
          <w:rFonts w:ascii="Times New Roman" w:eastAsia="Times New Roman" w:hAnsi="Times New Roman" w:cs="Times New Roman"/>
          <w:spacing w:val="-1"/>
          <w:sz w:val="28"/>
        </w:rPr>
        <w:t>начальные сведения о технике, технологиях и технологической Стороне труда мастера, ху</w:t>
      </w:r>
      <w:r>
        <w:rPr>
          <w:rFonts w:ascii="Times New Roman" w:eastAsia="Times New Roman" w:hAnsi="Times New Roman" w:cs="Times New Roman"/>
          <w:spacing w:val="-2"/>
          <w:sz w:val="28"/>
        </w:rPr>
        <w:t>дожника, об основах куль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туры труда; элементарные умения предметно-преобразовательной </w:t>
      </w:r>
      <w:r>
        <w:rPr>
          <w:rFonts w:ascii="Times New Roman" w:eastAsia="Times New Roman" w:hAnsi="Times New Roman" w:cs="Times New Roman"/>
          <w:sz w:val="28"/>
        </w:rPr>
        <w:t xml:space="preserve">деятельности, умения ориентироваться в мире профессий, элементарный опыт творческой и проектной деятельности Общекультурные и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общетрудовые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компетенции. Основы культуры труда, самообслуживания.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Иметь представление:</w:t>
      </w:r>
    </w:p>
    <w:p w:rsidR="00280D32" w:rsidRDefault="00AF42E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творчестве и творческих профессиях, мировых достижениях в области техники и искусства (в рамках изученного), о наиболее значимых производствах;</w:t>
      </w:r>
    </w:p>
    <w:p w:rsidR="00280D32" w:rsidRDefault="00AF42E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об основных правилах дизайна и их учёте при конструировании изделий (единство формы, функции и декора; стилевая гармония);</w:t>
      </w:r>
    </w:p>
    <w:p w:rsidR="00280D32" w:rsidRDefault="00AF42E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правилах безопасного пользования бытовыми приборами.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Организовывать и выполнять свою художественно-практическую деятельность в соот</w:t>
      </w:r>
      <w:r>
        <w:rPr>
          <w:rFonts w:ascii="Times New Roman" w:eastAsia="Times New Roman" w:hAnsi="Times New Roman" w:cs="Times New Roman"/>
          <w:sz w:val="28"/>
        </w:rPr>
        <w:t>ветствии с собственным замыслом.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знания и умения, приобретённые в ходе изучения технологии, изобразительного искусства и других учебных предметов, в собственной творческой деятельности.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Бережно относиться и защищать природу и материальный мир.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Безопасно пользоваться бытовыми приборами (розетками, электрочайником, компьютером).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простой ремонт одежды (пришивать пуговицы, сшивать разрывы по шву).</w:t>
      </w:r>
    </w:p>
    <w:p w:rsidR="00280D32" w:rsidRDefault="00280D32">
      <w:pPr>
        <w:spacing w:after="0" w:line="25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80D32" w:rsidRDefault="00AF42E4">
      <w:pPr>
        <w:keepNext/>
        <w:keepLines/>
        <w:numPr>
          <w:ilvl w:val="0"/>
          <w:numId w:val="5"/>
        </w:numPr>
        <w:tabs>
          <w:tab w:val="left" w:pos="301"/>
        </w:tabs>
        <w:spacing w:after="0" w:line="250" w:lineRule="auto"/>
        <w:ind w:left="20"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Технология ручной обработки материалов. Основы графической грамоты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Называть наиболее распро</w:t>
      </w:r>
      <w:r>
        <w:rPr>
          <w:rFonts w:ascii="Times New Roman" w:eastAsia="Times New Roman" w:hAnsi="Times New Roman" w:cs="Times New Roman"/>
          <w:sz w:val="28"/>
        </w:rPr>
        <w:t>странённые искусственные и синтетические материалы (бумага, металлы, ткани) и их свойства.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Последовательно читать и выполнять разметку развёрток с помощью контрольно- измерительных инструментов.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Читать и выполнять основные линии чертежа (осевая и центрова</w:t>
      </w:r>
      <w:r>
        <w:rPr>
          <w:rFonts w:ascii="Times New Roman" w:eastAsia="Times New Roman" w:hAnsi="Times New Roman" w:cs="Times New Roman"/>
          <w:sz w:val="28"/>
        </w:rPr>
        <w:t>я).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Соблюдать правила безопасной работы канцелярским ножом.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петельную строчку, её варианты, знать их назначение.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учащихся).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Иметь представление:</w:t>
      </w:r>
    </w:p>
    <w:p w:rsidR="00280D32" w:rsidRDefault="00AF42E4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дизайне, его месте и роли в современной проектной деятельности;</w:t>
      </w:r>
    </w:p>
    <w:p w:rsidR="00280D32" w:rsidRDefault="00AF42E4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основных условиях дизайна — единстве пользы, удобства и красоты;</w:t>
      </w:r>
    </w:p>
    <w:p w:rsidR="00280D32" w:rsidRDefault="00AF42E4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композиции изделий декоративно-прикладного характера на плоскости и в объёме;</w:t>
      </w:r>
    </w:p>
    <w:p w:rsidR="00280D32" w:rsidRDefault="00AF42E4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традициях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декоративно-прикладного искусства в создании изделий;</w:t>
      </w:r>
    </w:p>
    <w:p w:rsidR="00280D32" w:rsidRDefault="00AF42E4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стилизации природных форм в технике, архитектуре и др.;</w:t>
      </w:r>
    </w:p>
    <w:p w:rsidR="00280D32" w:rsidRDefault="00AF42E4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художественных техниках (в рамках </w:t>
      </w:r>
      <w:proofErr w:type="gramStart"/>
      <w:r>
        <w:rPr>
          <w:rFonts w:ascii="Times New Roman" w:eastAsia="Times New Roman" w:hAnsi="Times New Roman" w:cs="Times New Roman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sz w:val="28"/>
        </w:rPr>
        <w:t>).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Читать простейший чертёж (эскиз) развёрток.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разметку развёрток с помощью чертёж</w:t>
      </w:r>
      <w:r>
        <w:rPr>
          <w:rFonts w:ascii="Times New Roman" w:eastAsia="Times New Roman" w:hAnsi="Times New Roman" w:cs="Times New Roman"/>
          <w:sz w:val="28"/>
        </w:rPr>
        <w:t>ных инструментов.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Подбирать и обосновывать наиболее рациональные технологические приёмы изготовления изделий.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рицовку.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Оформлять изделия и соединять детали петельной строчкой и её вариантами.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Находить и использовать дополнительную информацию из р</w:t>
      </w:r>
      <w:r>
        <w:rPr>
          <w:rFonts w:ascii="Times New Roman" w:eastAsia="Times New Roman" w:hAnsi="Times New Roman" w:cs="Times New Roman"/>
          <w:sz w:val="28"/>
        </w:rPr>
        <w:t>азличных источников (в том числе из сети Интернет).</w:t>
      </w:r>
    </w:p>
    <w:p w:rsidR="00280D32" w:rsidRDefault="00AF42E4">
      <w:pPr>
        <w:keepNext/>
        <w:keepLines/>
        <w:numPr>
          <w:ilvl w:val="0"/>
          <w:numId w:val="7"/>
        </w:numPr>
        <w:tabs>
          <w:tab w:val="left" w:pos="301"/>
        </w:tabs>
        <w:spacing w:after="0" w:line="250" w:lineRule="auto"/>
        <w:ind w:left="20"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Конструирование и моделирование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Приводить примеры простейших способов достижения прочности конструкций.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Конструировать и моделировать изделия из разных материалов по заданным декоративно-художественным ус</w:t>
      </w:r>
      <w:r>
        <w:rPr>
          <w:rFonts w:ascii="Times New Roman" w:eastAsia="Times New Roman" w:hAnsi="Times New Roman" w:cs="Times New Roman"/>
          <w:sz w:val="28"/>
        </w:rPr>
        <w:t>ловиям.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Изменять конструкцию изделия по заданным условиям.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Выбирать способ соединения и соединительный материал в зависимости от требований конструкции.</w:t>
      </w:r>
    </w:p>
    <w:p w:rsidR="00280D32" w:rsidRDefault="00AF42E4">
      <w:pPr>
        <w:keepNext/>
        <w:keepLines/>
        <w:numPr>
          <w:ilvl w:val="0"/>
          <w:numId w:val="8"/>
        </w:numPr>
        <w:tabs>
          <w:tab w:val="left" w:pos="301"/>
        </w:tabs>
        <w:spacing w:after="0" w:line="254" w:lineRule="auto"/>
        <w:ind w:left="20"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Использование компьютерных технологий (практика работы на компьютере)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Иметь представление об использова</w:t>
      </w:r>
      <w:r>
        <w:rPr>
          <w:rFonts w:ascii="Times New Roman" w:eastAsia="Times New Roman" w:hAnsi="Times New Roman" w:cs="Times New Roman"/>
          <w:sz w:val="28"/>
        </w:rPr>
        <w:t>нии компьютеров в различных сферах жизни и деятельности человека.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 помощью учителя:</w:t>
      </w:r>
    </w:p>
    <w:p w:rsidR="00280D32" w:rsidRDefault="00AF42E4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создавать мини-проекты по 3D-моделированию на экране компьютера;</w:t>
      </w:r>
    </w:p>
    <w:p w:rsidR="00280D32" w:rsidRDefault="00AF42E4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работать в программе </w:t>
      </w:r>
      <w:proofErr w:type="spellStart"/>
      <w:r>
        <w:rPr>
          <w:rFonts w:ascii="Times New Roman" w:eastAsia="Times New Roman" w:hAnsi="Times New Roman" w:cs="Times New Roman"/>
          <w:sz w:val="28"/>
        </w:rPr>
        <w:t>Tinkercad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280D32" w:rsidRDefault="00AF42E4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выводить на 3D-печать </w:t>
      </w:r>
    </w:p>
    <w:p w:rsidR="00280D32" w:rsidRDefault="00280D32">
      <w:pPr>
        <w:tabs>
          <w:tab w:val="left" w:pos="1694"/>
        </w:tabs>
        <w:spacing w:after="0" w:line="250" w:lineRule="auto"/>
        <w:ind w:right="20" w:firstLine="360"/>
        <w:rPr>
          <w:rFonts w:ascii="Times New Roman" w:eastAsia="Times New Roman" w:hAnsi="Times New Roman" w:cs="Times New Roman"/>
          <w:color w:val="000000"/>
          <w:sz w:val="28"/>
        </w:rPr>
      </w:pPr>
    </w:p>
    <w:p w:rsidR="00280D32" w:rsidRDefault="00280D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80D32" w:rsidRDefault="00AF42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Требования к уровню подготовки учащихся 4 класса</w:t>
      </w:r>
    </w:p>
    <w:p w:rsidR="00280D32" w:rsidRDefault="00AF42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К концу обучения в начальной школе должна быть обеспечена готовность учащихся к дальнейшему образованию, достигнут необходимый уровень первоначальных трудовых умений, начальной технологической подготовки.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Эти требования включают:  элементарные знания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 значении и месте трудовой деятельности в создании общечеловеческой культуры;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</w:t>
      </w:r>
      <w:r>
        <w:rPr>
          <w:rFonts w:ascii="Times New Roman" w:eastAsia="Times New Roman" w:hAnsi="Times New Roman" w:cs="Times New Roman"/>
          <w:color w:val="000000"/>
          <w:sz w:val="28"/>
        </w:rPr>
        <w:t>рмония предметов и окружающей среды);  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умение определять необходимые действия и технологи</w:t>
      </w:r>
      <w:r>
        <w:rPr>
          <w:rFonts w:ascii="Times New Roman" w:eastAsia="Times New Roman" w:hAnsi="Times New Roman" w:cs="Times New Roman"/>
          <w:color w:val="000000"/>
          <w:sz w:val="28"/>
        </w:rPr>
        <w:t>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экономная разметка; обработка с целью получения деталей, сборка, отделка изделия; проверка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изделия в действии;  достаточный уровень графической грамотности: выполнение несложных измерений, чтение доступных графических изображений,  использование чертежных инструментов (линейка, угольник, циркуль) и приспособлений для разметки деталей изделий; о</w:t>
      </w:r>
      <w:r>
        <w:rPr>
          <w:rFonts w:ascii="Times New Roman" w:eastAsia="Times New Roman" w:hAnsi="Times New Roman" w:cs="Times New Roman"/>
          <w:color w:val="000000"/>
          <w:sz w:val="28"/>
        </w:rPr>
        <w:t>пора на рисунки, план, схемы, простейшие чертежи при решении задач по моделированию, воспроизведению и конструированию объектов;  умение создавать несложные конструкции из разных материалов: исследование конструктивных особенностей объектов, подбор материа</w:t>
      </w:r>
      <w:r>
        <w:rPr>
          <w:rFonts w:ascii="Times New Roman" w:eastAsia="Times New Roman" w:hAnsi="Times New Roman" w:cs="Times New Roman"/>
          <w:color w:val="000000"/>
          <w:sz w:val="28"/>
        </w:rPr>
        <w:t>лов и технологии их изготовления, проверка конструкции в действии, внесение корректив;  овладение такими универсальными учебными действиями (УУД), как ориентировка в задании, поиск, анализ и отбор необходимой информации, планирование действий, прогнозирова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ние результатов собственной и коллективной технологической деятельности, осуществление объективного самоконтроля и оценки собственной деятельности 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деятельности своих товарищей, умение находить и исправлять ошибки в своей практической работе;  умение само</w:t>
      </w:r>
      <w:r>
        <w:rPr>
          <w:rFonts w:ascii="Times New Roman" w:eastAsia="Times New Roman" w:hAnsi="Times New Roman" w:cs="Times New Roman"/>
          <w:color w:val="000000"/>
          <w:sz w:val="28"/>
        </w:rPr>
        <w:t>стоятельно справляться с доступными проблемами, реализовывать реальные собственные замыслы, устанавливать  доброжелательные взаимоотношения в рабочей группе, выполнять разные социальные роли (руководитель, подчиненный);  развитие личностных качеств: любозн</w:t>
      </w:r>
      <w:r>
        <w:rPr>
          <w:rFonts w:ascii="Times New Roman" w:eastAsia="Times New Roman" w:hAnsi="Times New Roman" w:cs="Times New Roman"/>
          <w:color w:val="000000"/>
          <w:sz w:val="28"/>
        </w:rPr>
        <w:t>ательности, доброжелательности, трудолюбия, уважения к труду, внимательного отношения к старшим, младшим и одноклассникам, стремления и готовности прийти на помощь тем, кто нуждается в ней.</w:t>
      </w:r>
    </w:p>
    <w:p w:rsidR="00280D32" w:rsidRDefault="00280D32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u w:val="single"/>
        </w:rPr>
      </w:pPr>
    </w:p>
    <w:p w:rsidR="00280D32" w:rsidRDefault="0028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0D32" w:rsidRDefault="0028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0D32" w:rsidRDefault="0028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0D32" w:rsidRDefault="00AF4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ПРОГРАММЫ ПО ПРЕДМЕТУ</w:t>
      </w:r>
    </w:p>
    <w:p w:rsidR="00280D32" w:rsidRDefault="00AF4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«ТЕХНОЛОГИЯ»</w:t>
      </w:r>
    </w:p>
    <w:p w:rsidR="00280D32" w:rsidRDefault="00280D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</w:rPr>
      </w:pP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курс</w:t>
      </w:r>
      <w:r>
        <w:rPr>
          <w:rFonts w:ascii="Times New Roman" w:eastAsia="Times New Roman" w:hAnsi="Times New Roman" w:cs="Times New Roman"/>
          <w:sz w:val="28"/>
        </w:rPr>
        <w:t>а структурировано по двум основным содержательным линиям.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Основы технико-технологических знаний и умений, технологической культуры.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Из истории технологии.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 линии взаимосвязаны, что позволяет существенно расширить образовательные возможности предмета, приблизить его к окружающему миру ребенка в той его части, где человек взаимодействует с техникой, предметами быта, материальными продуктами духовной культур</w:t>
      </w:r>
      <w:r>
        <w:rPr>
          <w:rFonts w:ascii="Times New Roman" w:eastAsia="Times New Roman" w:hAnsi="Times New Roman" w:cs="Times New Roman"/>
          <w:sz w:val="28"/>
        </w:rPr>
        <w:t>ы, и представить освоение этого мира как непрерывный процесс в его историческом развитии.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программе эти содержательные линии представлены четырьмя разделами: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Общекультурные и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общетрудовые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компетенции. Основы культуры труда, самообслуживание.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Технология ручной обработки материалов. Элементы графической грамоты.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Конструирование и моделирование.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информационных технологий (практика работы на компьютере).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Освоение предметных знаний и приобретение умений, формирование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</w:t>
      </w:r>
      <w:r>
        <w:rPr>
          <w:rFonts w:ascii="Times New Roman" w:eastAsia="Times New Roman" w:hAnsi="Times New Roman" w:cs="Times New Roman"/>
          <w:sz w:val="28"/>
        </w:rPr>
        <w:t>нов деятельности и становление личностных качеств осуществляются в течение всего периода обучения.</w:t>
      </w:r>
    </w:p>
    <w:p w:rsidR="00280D32" w:rsidRDefault="00280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Общекультурные 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общетрудовые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компетенции.  Основы культуры труда, самообслуживание (14 часов)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Преобразовательная деятельность человека в XX - начале XX</w:t>
      </w:r>
      <w:r>
        <w:rPr>
          <w:rFonts w:ascii="Times New Roman" w:eastAsia="Times New Roman" w:hAnsi="Times New Roman" w:cs="Times New Roman"/>
          <w:sz w:val="28"/>
        </w:rPr>
        <w:t xml:space="preserve">I в. Научно-технический прогресс: главные открытия, изобретения, современные технологии (промышленные, информационные и др.), их положительное и отрицательное влияние на человека, его жизнедеятельность и на природу </w:t>
      </w:r>
      <w:r>
        <w:rPr>
          <w:rFonts w:ascii="Times New Roman" w:eastAsia="Times New Roman" w:hAnsi="Times New Roman" w:cs="Times New Roman"/>
          <w:sz w:val="28"/>
        </w:rPr>
        <w:lastRenderedPageBreak/>
        <w:t>Земли в целом. Угроза экологической катас</w:t>
      </w:r>
      <w:r>
        <w:rPr>
          <w:rFonts w:ascii="Times New Roman" w:eastAsia="Times New Roman" w:hAnsi="Times New Roman" w:cs="Times New Roman"/>
          <w:sz w:val="28"/>
        </w:rPr>
        <w:t>трофы  роль разума человека в её предотвращении.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Сферы использования электричества, природных энергоносителей (газа, нефти) в промышленности и быту.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Общие представления об авиации и космосе, энергии и энергетике, информационно - компьютерных технологиях.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Самые яркие изобретения начала XX в. (в обзорном порядке). Начало XXI в. — и</w:t>
      </w:r>
      <w:r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окружающую среду. Причины и пути предо</w:t>
      </w:r>
      <w:r>
        <w:rPr>
          <w:rFonts w:ascii="Times New Roman" w:eastAsia="Times New Roman" w:hAnsi="Times New Roman" w:cs="Times New Roman"/>
          <w:sz w:val="28"/>
        </w:rPr>
        <w:t>твращения экологических и техногенных катастроф.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Дизайн-анализ (анализ конструкторских, технологических и художественных особенностей изделия). Распределение времени при выполнении проекта.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Коллективные проекты.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Самообслуживание: пришивание пуговиц, сшиван</w:t>
      </w:r>
      <w:r>
        <w:rPr>
          <w:rFonts w:ascii="Times New Roman" w:eastAsia="Times New Roman" w:hAnsi="Times New Roman" w:cs="Times New Roman"/>
          <w:sz w:val="28"/>
        </w:rPr>
        <w:t>ие разрывов по шву. Правила безопасного пользования бытовыми приборами.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Технология ручной обработки материалов. Элементы графической грамоты (8 ч)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Изобретение и использование синтетических материалов с определёнными заданными свойствами в различных отрасля</w:t>
      </w:r>
      <w:r>
        <w:rPr>
          <w:rFonts w:ascii="Times New Roman" w:eastAsia="Times New Roman" w:hAnsi="Times New Roman" w:cs="Times New Roman"/>
          <w:sz w:val="28"/>
        </w:rPr>
        <w:t>х и профессиях.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Нефть как универсальное сырьё. Материалы, получаемые из нефти (пластмасса, стеклоткань, пенопласт и др.). </w:t>
      </w:r>
      <w:proofErr w:type="gramStart"/>
      <w:r>
        <w:rPr>
          <w:rFonts w:ascii="Times New Roman" w:eastAsia="Times New Roman" w:hAnsi="Times New Roman" w:cs="Times New Roman"/>
          <w:sz w:val="28"/>
        </w:rPr>
        <w:t>[Подбор материалов и инструментов в соответствии с замыслом.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Синтетические материалы — полимеры (пластик, поролон). Их происхождение, </w:t>
      </w:r>
      <w:r>
        <w:rPr>
          <w:rFonts w:ascii="Times New Roman" w:eastAsia="Times New Roman" w:hAnsi="Times New Roman" w:cs="Times New Roman"/>
          <w:sz w:val="28"/>
        </w:rPr>
        <w:t>свойства.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Дизайн (производственный, жилищный, ландшафтный и др.). Его роль и место </w:t>
      </w:r>
      <w:r>
        <w:rPr>
          <w:rFonts w:ascii="Times New Roman" w:eastAsia="Times New Roman" w:hAnsi="Times New Roman" w:cs="Times New Roman"/>
          <w:sz w:val="28"/>
        </w:rPr>
        <w:t xml:space="preserve">в современной проектной деятельности. Основные условия дизайна — единство пользы, удобства и красоты. Дизайн одежды в зависимости от её назначения, моды, времени. Элементы конструирования моделей, отделка петельной строчкой и её вариантами (тамбур, петля </w:t>
      </w:r>
      <w:proofErr w:type="spellStart"/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прикреп</w:t>
      </w:r>
      <w:proofErr w:type="spellEnd"/>
      <w:r>
        <w:rPr>
          <w:rFonts w:ascii="Times New Roman" w:eastAsia="Times New Roman" w:hAnsi="Times New Roman" w:cs="Times New Roman"/>
          <w:sz w:val="28"/>
        </w:rPr>
        <w:t>, ёлочки и др.), крестообразной строчкой. Дизайн и маркетинг.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Конструирование и моделирование (5 ч)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Поиск оптимальных и доступных новых решений конструкторско-технологических проблем на основе элементов ТРИЗ (теории решения изобретательских задач).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Техника XX — начала XXI в. Её современное назначение (удовлетворение бытовых, профессиональных, личных потребностей, исследование опасных и труднодоступных мест на земле и в космосе и др.). Современные требования к техническим устройствам (</w:t>
      </w:r>
      <w:proofErr w:type="spellStart"/>
      <w:r>
        <w:rPr>
          <w:rFonts w:ascii="Times New Roman" w:eastAsia="Times New Roman" w:hAnsi="Times New Roman" w:cs="Times New Roman"/>
          <w:sz w:val="28"/>
        </w:rPr>
        <w:t>экологичность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>, б</w:t>
      </w:r>
      <w:r>
        <w:rPr>
          <w:rFonts w:ascii="Times New Roman" w:eastAsia="Times New Roman" w:hAnsi="Times New Roman" w:cs="Times New Roman"/>
          <w:sz w:val="28"/>
        </w:rPr>
        <w:t>езопасность, эргономичность и др.).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Использование информационных технологий.  (7ч)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(практика работы на компьютере)  </w:t>
      </w:r>
    </w:p>
    <w:p w:rsidR="00280D32" w:rsidRDefault="00AF42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Современный информационный мир. Использование компьютерных технологий в разных сферах жизнедеятельности человека. Персональный компьютер (ПК) и дополнительные приспособления (3D-принтер, сканер, колонки и др.). </w:t>
      </w:r>
      <w:proofErr w:type="gramStart"/>
      <w:r>
        <w:rPr>
          <w:rFonts w:ascii="Times New Roman" w:eastAsia="Times New Roman" w:hAnsi="Times New Roman" w:cs="Times New Roman"/>
          <w:sz w:val="28"/>
        </w:rPr>
        <w:t>Работа с простейшими информационными объектам</w:t>
      </w:r>
      <w:r>
        <w:rPr>
          <w:rFonts w:ascii="Times New Roman" w:eastAsia="Times New Roman" w:hAnsi="Times New Roman" w:cs="Times New Roman"/>
          <w:sz w:val="28"/>
        </w:rPr>
        <w:t>и (тексты, рисунки): создание, преобразование, сохранение, удаление, печать (вывод на принтер).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Ориентация в программе </w:t>
      </w:r>
      <w:proofErr w:type="spellStart"/>
      <w:r>
        <w:rPr>
          <w:rFonts w:ascii="Times New Roman" w:eastAsia="Times New Roman" w:hAnsi="Times New Roman" w:cs="Times New Roman"/>
          <w:sz w:val="28"/>
        </w:rPr>
        <w:t>Tinkercad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80D32" w:rsidRDefault="00AF4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Календарно-тематическое планирование </w:t>
      </w:r>
    </w:p>
    <w:p w:rsidR="00280D32" w:rsidRDefault="0028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3056"/>
        <w:gridCol w:w="2137"/>
        <w:gridCol w:w="2225"/>
        <w:gridCol w:w="794"/>
        <w:gridCol w:w="610"/>
        <w:gridCol w:w="209"/>
      </w:tblGrid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7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Деятельность на уроке в рамках «Точки Роста»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связи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Кол-во</w:t>
            </w:r>
          </w:p>
          <w:p w:rsidR="00280D32" w:rsidRDefault="00AF42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часов</w:t>
            </w: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Дата </w:t>
            </w: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84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gridSpan w:val="2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Современное производство. Летняя шапочка.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Чеканка.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Электрифицированная игрушка.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Сборка электрической цепи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</w:p>
          <w:p w:rsidR="00280D32" w:rsidRDefault="00AF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(Комплект элементов электрических цепей)</w:t>
            </w:r>
          </w:p>
          <w:p w:rsidR="00280D32" w:rsidRDefault="00280D32">
            <w:pPr>
              <w:spacing w:after="0" w:line="240" w:lineRule="auto"/>
              <w:jc w:val="center"/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Модель телефона.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Проверочная работа. Кроссворд.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Модель современного предприятия.</w:t>
            </w:r>
          </w:p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Текущая документация.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Модель современного предприятия.</w:t>
            </w:r>
          </w:p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Практическая работа. Защита проемов.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Исследование полиэтилена, поролона, других материалов. Практическая работа. Изделие из вторсырья.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коллекции «Синтетические материалы»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Химия</w:t>
            </w:r>
          </w:p>
          <w:p w:rsidR="00280D32" w:rsidRDefault="00AF42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(Коллекция «Синтетические материалы»)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Изделие из вторсырья. Эскиз. Разметка.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коллекции «Продукты переработки»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Химия</w:t>
            </w:r>
          </w:p>
          <w:p w:rsidR="00280D32" w:rsidRDefault="00AF42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(Коллекция «Продукты переработки»)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Изделие из перчатки «Зайчик».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Сюрпризница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Коллективная работа. Технологическая карта для упаковки.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Коллективная работа. Технологическая карта для упаковки. Защита проекта.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Макет городского дома.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Ёлочная подвеска.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Гирлянда «Дракон».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Игрушка «Клоун».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Ёлочная подвеска.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Живой подарок.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Средства передвижения Дизайн-проект в области техники.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Lego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-конструктором </w:t>
            </w:r>
          </w:p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(элементы робототехники)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Дизайн-проект в области интерьера. Макет мебели.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Lego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-конструктором </w:t>
            </w:r>
          </w:p>
          <w:p w:rsidR="00280D32" w:rsidRDefault="00AF42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Просмотр видео «Обработка мебели»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Химия</w:t>
            </w:r>
          </w:p>
          <w:p w:rsidR="00280D32" w:rsidRDefault="00AF42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(Видео «Обработка 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>ебели»)</w:t>
            </w:r>
          </w:p>
        </w:tc>
        <w:tc>
          <w:tcPr>
            <w:tcW w:w="3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Гостиная. Коллективная работа. Урок 1. Идея. Технологическое задание. Эскиз.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Силуэтная кукла. Модель «Кукла из гольфа (кукла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бессуставная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)».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«Дом моделей». Дизайн-проект.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Куклы из пластилина.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Аксессуары для куклы.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Футляр. Дизайн-проект. «Дом моделей». Дизайн-проект.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коллекции «Волокна»</w:t>
            </w:r>
          </w:p>
          <w:p w:rsidR="00280D32" w:rsidRDefault="00AF42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Проект «Дом моделей».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Химия</w:t>
            </w:r>
          </w:p>
          <w:p w:rsidR="00280D32" w:rsidRDefault="00AF42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(Коллекция «Волокна»)</w:t>
            </w:r>
          </w:p>
        </w:tc>
        <w:tc>
          <w:tcPr>
            <w:tcW w:w="3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Геометрические фигуры. Ориентация в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Tinkercad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280D32" w:rsidRDefault="00280D32">
            <w:pPr>
              <w:spacing w:after="0" w:line="240" w:lineRule="auto"/>
              <w:jc w:val="both"/>
            </w:pP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Практическая работа. </w:t>
            </w:r>
          </w:p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3D-моделирование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Технологич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направленность</w:t>
            </w:r>
          </w:p>
        </w:tc>
        <w:tc>
          <w:tcPr>
            <w:tcW w:w="3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29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Вращение, размер, выравнивание, пустые фигуры, симметрия. </w:t>
            </w:r>
          </w:p>
          <w:p w:rsidR="00280D32" w:rsidRDefault="00280D32">
            <w:pPr>
              <w:spacing w:after="0" w:line="240" w:lineRule="auto"/>
              <w:jc w:val="both"/>
            </w:pP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Практическая работа. </w:t>
            </w:r>
          </w:p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3D-моделирование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Технологич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направленность</w:t>
            </w:r>
          </w:p>
        </w:tc>
        <w:tc>
          <w:tcPr>
            <w:tcW w:w="3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Соединители. Начало первой большой работы.</w:t>
            </w:r>
          </w:p>
          <w:p w:rsidR="00280D32" w:rsidRDefault="00280D32">
            <w:pPr>
              <w:spacing w:after="0" w:line="240" w:lineRule="auto"/>
              <w:jc w:val="both"/>
            </w:pP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Практическая работа. </w:t>
            </w:r>
          </w:p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3D-моделирование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Технологич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направленность</w:t>
            </w:r>
          </w:p>
        </w:tc>
        <w:tc>
          <w:tcPr>
            <w:tcW w:w="3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Катапульта. Создание отдельных деталей.</w:t>
            </w:r>
          </w:p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практическая работа. Печать.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Практическая работа. </w:t>
            </w:r>
          </w:p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3D-моделирование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Технологич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Направленность</w:t>
            </w:r>
          </w:p>
          <w:p w:rsidR="00280D32" w:rsidRDefault="00AF42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(3-D принтер)</w:t>
            </w:r>
          </w:p>
        </w:tc>
        <w:tc>
          <w:tcPr>
            <w:tcW w:w="3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Катапульта. Создание отдельных деталей.</w:t>
            </w:r>
          </w:p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практическая работа. Печать.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Практическая работа. </w:t>
            </w:r>
          </w:p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3D-моделирование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Технологич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Направленность</w:t>
            </w:r>
          </w:p>
          <w:p w:rsidR="00280D32" w:rsidRDefault="00AF42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(3-D принтер)</w:t>
            </w:r>
          </w:p>
        </w:tc>
        <w:tc>
          <w:tcPr>
            <w:tcW w:w="3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Мини-проект «Транспортное средство»</w:t>
            </w:r>
          </w:p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практическая работа. Печать.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Практическая работа. </w:t>
            </w:r>
          </w:p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3D-моделирование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Технологич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Направленность</w:t>
            </w:r>
          </w:p>
          <w:p w:rsidR="00280D32" w:rsidRDefault="00AF42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(3-D принтер)</w:t>
            </w:r>
          </w:p>
        </w:tc>
        <w:tc>
          <w:tcPr>
            <w:tcW w:w="3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0D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Мини-проект «Транспортное средство»</w:t>
            </w:r>
          </w:p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практическая работа. Печать.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Практическая работа. </w:t>
            </w:r>
          </w:p>
          <w:p w:rsidR="00280D32" w:rsidRDefault="00AF42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3D-моделирование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AF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Технологич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Направленность</w:t>
            </w:r>
          </w:p>
          <w:p w:rsidR="00280D32" w:rsidRDefault="00AF42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(3-D принтер)</w:t>
            </w:r>
          </w:p>
        </w:tc>
        <w:tc>
          <w:tcPr>
            <w:tcW w:w="3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80D32" w:rsidRDefault="00280D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80D32" w:rsidRDefault="00280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sectPr w:rsidR="0028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62D"/>
    <w:multiLevelType w:val="multilevel"/>
    <w:tmpl w:val="79D8C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D401EF"/>
    <w:multiLevelType w:val="multilevel"/>
    <w:tmpl w:val="A6522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EC0D57"/>
    <w:multiLevelType w:val="multilevel"/>
    <w:tmpl w:val="C38A3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F743DA"/>
    <w:multiLevelType w:val="multilevel"/>
    <w:tmpl w:val="998AA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BA124F"/>
    <w:multiLevelType w:val="multilevel"/>
    <w:tmpl w:val="074AE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9634AE"/>
    <w:multiLevelType w:val="multilevel"/>
    <w:tmpl w:val="822EA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FB584A"/>
    <w:multiLevelType w:val="multilevel"/>
    <w:tmpl w:val="A1441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1E0760"/>
    <w:multiLevelType w:val="multilevel"/>
    <w:tmpl w:val="60FE7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9253AC"/>
    <w:multiLevelType w:val="multilevel"/>
    <w:tmpl w:val="8D6CD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0D32"/>
    <w:rsid w:val="00280D32"/>
    <w:rsid w:val="00A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2706</Words>
  <Characters>15427</Characters>
  <Application>Microsoft Office Word</Application>
  <DocSecurity>0</DocSecurity>
  <Lines>128</Lines>
  <Paragraphs>36</Paragraphs>
  <ScaleCrop>false</ScaleCrop>
  <Company/>
  <LinksUpToDate>false</LinksUpToDate>
  <CharactersWithSpaces>18097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2021-06-30T12:38:00Z</dcterms:created>
  <dcterms:modified xsi:type="dcterms:W3CDTF">2021-06-30T12:41:00Z</dcterms:modified>
</cp:coreProperties>
</file>