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C4" w:rsidRDefault="000C04C4" w:rsidP="00F434FF">
      <w:pPr>
        <w:shd w:val="clear" w:color="auto" w:fill="FFFFFF"/>
        <w:spacing w:after="300" w:line="720" w:lineRule="atLeast"/>
        <w:outlineLvl w:val="0"/>
        <w:rPr>
          <w:rFonts w:ascii="&amp;quot" w:eastAsia="Times New Roman" w:hAnsi="&amp;quot" w:cs="Times New Roman"/>
          <w:b/>
          <w:bCs/>
          <w:color w:val="00000A"/>
          <w:kern w:val="36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A"/>
          <w:kern w:val="36"/>
          <w:sz w:val="27"/>
          <w:szCs w:val="27"/>
          <w:lang w:eastAsia="ru-RU"/>
        </w:rPr>
        <w:t xml:space="preserve">    Использование </w:t>
      </w:r>
      <w:proofErr w:type="spellStart"/>
      <w:r>
        <w:rPr>
          <w:rFonts w:ascii="&amp;quot" w:eastAsia="Times New Roman" w:hAnsi="&amp;quot" w:cs="Times New Roman"/>
          <w:b/>
          <w:bCs/>
          <w:color w:val="00000A"/>
          <w:kern w:val="36"/>
          <w:sz w:val="27"/>
          <w:szCs w:val="27"/>
          <w:lang w:eastAsia="ru-RU"/>
        </w:rPr>
        <w:t>массажёров</w:t>
      </w:r>
      <w:proofErr w:type="spellEnd"/>
      <w:r>
        <w:rPr>
          <w:rFonts w:ascii="&amp;quot" w:eastAsia="Times New Roman" w:hAnsi="&amp;quot" w:cs="Times New Roman"/>
          <w:b/>
          <w:bCs/>
          <w:color w:val="00000A"/>
          <w:kern w:val="36"/>
          <w:sz w:val="27"/>
          <w:szCs w:val="27"/>
          <w:lang w:eastAsia="ru-RU"/>
        </w:rPr>
        <w:t xml:space="preserve"> </w:t>
      </w:r>
      <w:r w:rsidR="00A65CBC">
        <w:rPr>
          <w:rFonts w:ascii="&amp;quot" w:eastAsia="Times New Roman" w:hAnsi="&amp;quot" w:cs="Times New Roman"/>
          <w:b/>
          <w:bCs/>
          <w:color w:val="00000A"/>
          <w:kern w:val="36"/>
          <w:sz w:val="27"/>
          <w:szCs w:val="27"/>
          <w:lang w:eastAsia="ru-RU"/>
        </w:rPr>
        <w:t>Су-</w:t>
      </w:r>
      <w:proofErr w:type="spellStart"/>
      <w:r w:rsidR="00A65CBC">
        <w:rPr>
          <w:rFonts w:ascii="&amp;quot" w:eastAsia="Times New Roman" w:hAnsi="&amp;quot" w:cs="Times New Roman"/>
          <w:b/>
          <w:bCs/>
          <w:color w:val="00000A"/>
          <w:kern w:val="36"/>
          <w:sz w:val="27"/>
          <w:szCs w:val="27"/>
          <w:lang w:eastAsia="ru-RU"/>
        </w:rPr>
        <w:t>Д</w:t>
      </w:r>
      <w:r>
        <w:rPr>
          <w:rFonts w:ascii="&amp;quot" w:eastAsia="Times New Roman" w:hAnsi="&amp;quot" w:cs="Times New Roman"/>
          <w:b/>
          <w:bCs/>
          <w:color w:val="00000A"/>
          <w:kern w:val="36"/>
          <w:sz w:val="27"/>
          <w:szCs w:val="27"/>
          <w:lang w:eastAsia="ru-RU"/>
        </w:rPr>
        <w:t>жок</w:t>
      </w:r>
      <w:proofErr w:type="spellEnd"/>
      <w:r>
        <w:rPr>
          <w:rFonts w:ascii="&amp;quot" w:eastAsia="Times New Roman" w:hAnsi="&amp;quot" w:cs="Times New Roman"/>
          <w:b/>
          <w:bCs/>
          <w:color w:val="00000A"/>
          <w:kern w:val="36"/>
          <w:sz w:val="27"/>
          <w:szCs w:val="27"/>
          <w:lang w:eastAsia="ru-RU"/>
        </w:rPr>
        <w:t xml:space="preserve">    для развития мелкой моторики дошкольников и учащихся начальной школы.</w:t>
      </w:r>
    </w:p>
    <w:p w:rsidR="004D20CF" w:rsidRPr="005E7783" w:rsidRDefault="004D20CF" w:rsidP="00F434FF">
      <w:pPr>
        <w:shd w:val="clear" w:color="auto" w:fill="FFFFFF"/>
        <w:spacing w:after="300" w:line="720" w:lineRule="atLeast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A"/>
          <w:kern w:val="36"/>
          <w:sz w:val="27"/>
          <w:szCs w:val="27"/>
          <w:lang w:eastAsia="ru-RU"/>
        </w:rPr>
        <w:t xml:space="preserve">   </w:t>
      </w:r>
      <w:r>
        <w:rPr>
          <w:rFonts w:ascii="&amp;quot" w:eastAsia="Times New Roman" w:hAnsi="&amp;quot" w:cs="Times New Roman"/>
          <w:bCs/>
          <w:color w:val="00000A"/>
          <w:kern w:val="36"/>
          <w:sz w:val="27"/>
          <w:szCs w:val="27"/>
          <w:lang w:eastAsia="ru-RU"/>
        </w:rPr>
        <w:t xml:space="preserve"> </w:t>
      </w:r>
      <w:r w:rsidRPr="005E7783">
        <w:rPr>
          <w:rFonts w:ascii="Times New Roman" w:eastAsia="Times New Roman" w:hAnsi="Times New Roman" w:cs="Times New Roman"/>
          <w:bCs/>
          <w:color w:val="00000A"/>
          <w:kern w:val="36"/>
          <w:sz w:val="28"/>
          <w:szCs w:val="28"/>
          <w:lang w:eastAsia="ru-RU"/>
        </w:rPr>
        <w:t xml:space="preserve">Последние два года применяю в работе с детьми дошкольного возраста (подготовительный класс) и учащимися начальной школы </w:t>
      </w:r>
      <w:r w:rsidR="005E7783" w:rsidRPr="005E7783">
        <w:rPr>
          <w:rFonts w:ascii="Times New Roman" w:eastAsia="Times New Roman" w:hAnsi="Times New Roman" w:cs="Times New Roman"/>
          <w:bCs/>
          <w:color w:val="00000A"/>
          <w:kern w:val="36"/>
          <w:sz w:val="28"/>
          <w:szCs w:val="28"/>
          <w:lang w:eastAsia="ru-RU"/>
        </w:rPr>
        <w:t xml:space="preserve">игровые приёмы с </w:t>
      </w:r>
      <w:proofErr w:type="spellStart"/>
      <w:r w:rsidR="005E7783" w:rsidRPr="005E7783">
        <w:rPr>
          <w:rFonts w:ascii="Times New Roman" w:eastAsia="Times New Roman" w:hAnsi="Times New Roman" w:cs="Times New Roman"/>
          <w:bCs/>
          <w:color w:val="00000A"/>
          <w:kern w:val="36"/>
          <w:sz w:val="28"/>
          <w:szCs w:val="28"/>
          <w:lang w:eastAsia="ru-RU"/>
        </w:rPr>
        <w:t>массажёрами</w:t>
      </w:r>
      <w:proofErr w:type="spellEnd"/>
      <w:r w:rsidRPr="005E7783">
        <w:rPr>
          <w:rFonts w:ascii="Times New Roman" w:eastAsia="Times New Roman" w:hAnsi="Times New Roman" w:cs="Times New Roman"/>
          <w:bCs/>
          <w:color w:val="00000A"/>
          <w:kern w:val="36"/>
          <w:sz w:val="28"/>
          <w:szCs w:val="28"/>
          <w:lang w:eastAsia="ru-RU"/>
        </w:rPr>
        <w:t xml:space="preserve"> Су-</w:t>
      </w:r>
      <w:proofErr w:type="spellStart"/>
      <w:r w:rsidRPr="005E7783">
        <w:rPr>
          <w:rFonts w:ascii="Times New Roman" w:eastAsia="Times New Roman" w:hAnsi="Times New Roman" w:cs="Times New Roman"/>
          <w:bCs/>
          <w:color w:val="00000A"/>
          <w:kern w:val="36"/>
          <w:sz w:val="28"/>
          <w:szCs w:val="28"/>
          <w:lang w:eastAsia="ru-RU"/>
        </w:rPr>
        <w:t>Джок</w:t>
      </w:r>
      <w:proofErr w:type="spellEnd"/>
      <w:r w:rsidRPr="005E7783">
        <w:rPr>
          <w:rFonts w:ascii="Times New Roman" w:eastAsia="Times New Roman" w:hAnsi="Times New Roman" w:cs="Times New Roman"/>
          <w:bCs/>
          <w:color w:val="00000A"/>
          <w:kern w:val="36"/>
          <w:sz w:val="28"/>
          <w:szCs w:val="28"/>
          <w:lang w:eastAsia="ru-RU"/>
        </w:rPr>
        <w:t>. Наблюдая за детьми, заметила, что ребята после игр с Су-</w:t>
      </w:r>
      <w:proofErr w:type="spellStart"/>
      <w:r w:rsidRPr="005E7783">
        <w:rPr>
          <w:rFonts w:ascii="Times New Roman" w:eastAsia="Times New Roman" w:hAnsi="Times New Roman" w:cs="Times New Roman"/>
          <w:bCs/>
          <w:color w:val="00000A"/>
          <w:kern w:val="36"/>
          <w:sz w:val="28"/>
          <w:szCs w:val="28"/>
          <w:lang w:eastAsia="ru-RU"/>
        </w:rPr>
        <w:t>Джок</w:t>
      </w:r>
      <w:proofErr w:type="spellEnd"/>
      <w:r w:rsidRPr="005E7783">
        <w:rPr>
          <w:rFonts w:ascii="Times New Roman" w:eastAsia="Times New Roman" w:hAnsi="Times New Roman" w:cs="Times New Roman"/>
          <w:bCs/>
          <w:color w:val="00000A"/>
          <w:kern w:val="36"/>
          <w:sz w:val="28"/>
          <w:szCs w:val="28"/>
          <w:lang w:eastAsia="ru-RU"/>
        </w:rPr>
        <w:t xml:space="preserve"> становятся</w:t>
      </w:r>
      <w:r w:rsidR="005E7783" w:rsidRPr="005E7783">
        <w:rPr>
          <w:rFonts w:ascii="Times New Roman" w:eastAsia="Times New Roman" w:hAnsi="Times New Roman" w:cs="Times New Roman"/>
          <w:bCs/>
          <w:color w:val="00000A"/>
          <w:kern w:val="36"/>
          <w:sz w:val="28"/>
          <w:szCs w:val="28"/>
          <w:lang w:eastAsia="ru-RU"/>
        </w:rPr>
        <w:t xml:space="preserve"> более эмоциональными, позитивно настроенными на работу, движения детей становятся более точными, ловкими, скоординированными, что в свою очередь сказывается на качестве письма, развитии устной речи. Отметила, что дети стали меньше болеть простудными заболеваниями.</w:t>
      </w:r>
    </w:p>
    <w:p w:rsidR="00A65CBC" w:rsidRDefault="00A65CBC" w:rsidP="00A65CBC">
      <w:pPr>
        <w:pStyle w:val="a4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</w:p>
    <w:p w:rsidR="00A65CBC" w:rsidRDefault="009246F6" w:rsidP="00A65CBC">
      <w:pPr>
        <w:pStyle w:val="a4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E67578B" wp14:editId="1D96370E">
            <wp:extent cx="5940425" cy="2696845"/>
            <wp:effectExtent l="0" t="0" r="3175" b="8255"/>
            <wp:docPr id="5" name="Рисунок 5" descr="Су-д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-дж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BC" w:rsidRDefault="00A65CBC" w:rsidP="00A65CBC">
      <w:pPr>
        <w:pStyle w:val="a4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</w:p>
    <w:p w:rsidR="00A65CBC" w:rsidRPr="00A65CBC" w:rsidRDefault="00A65CBC" w:rsidP="00A65CBC">
      <w:pPr>
        <w:pStyle w:val="a4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</w:p>
    <w:p w:rsidR="005E7783" w:rsidRDefault="005E7783" w:rsidP="00A65CBC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7783" w:rsidRDefault="005E7783" w:rsidP="00A65CBC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7783" w:rsidRDefault="005E7783" w:rsidP="00A65CBC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5CBC" w:rsidRPr="005E7783" w:rsidRDefault="00A65CBC" w:rsidP="00A65CBC">
      <w:pPr>
        <w:spacing w:after="0" w:line="294" w:lineRule="atLeast"/>
        <w:jc w:val="both"/>
        <w:rPr>
          <w:rFonts w:ascii="&amp;quot" w:eastAsia="Times New Roman" w:hAnsi="&amp;quot" w:cs="Times New Roman"/>
          <w:b/>
          <w:color w:val="000000"/>
          <w:sz w:val="21"/>
          <w:szCs w:val="21"/>
          <w:lang w:eastAsia="ru-RU"/>
        </w:rPr>
      </w:pPr>
      <w:r w:rsidRPr="005E77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Неоспоримыми достоинствами Су-</w:t>
      </w:r>
      <w:proofErr w:type="spellStart"/>
      <w:r w:rsidRPr="005E77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Джок</w:t>
      </w:r>
      <w:proofErr w:type="spellEnd"/>
      <w:r w:rsidRPr="005E77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терапии являются:</w:t>
      </w:r>
    </w:p>
    <w:p w:rsidR="00A65CBC" w:rsidRPr="00F434FF" w:rsidRDefault="00A65CBC" w:rsidP="007E7470">
      <w:pPr>
        <w:spacing w:after="0" w:line="294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A65CBC" w:rsidRPr="00F434FF" w:rsidRDefault="00A65CBC" w:rsidP="00A65CBC">
      <w:pPr>
        <w:numPr>
          <w:ilvl w:val="1"/>
          <w:numId w:val="4"/>
        </w:numPr>
        <w:spacing w:after="0" w:line="294" w:lineRule="atLeast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высокая эффективность - при правильном применении всегда наступает выраженный эффект;</w:t>
      </w:r>
    </w:p>
    <w:p w:rsidR="00A65CBC" w:rsidRPr="00F434FF" w:rsidRDefault="00A65CBC" w:rsidP="00A65CBC">
      <w:pPr>
        <w:numPr>
          <w:ilvl w:val="1"/>
          <w:numId w:val="4"/>
        </w:numPr>
        <w:spacing w:after="0" w:line="294" w:lineRule="atLeast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абсолютная безопасность - эта лечебная система создана не человеком, он только открыл ее, а самой Природой. В этом причина ее силы и безопасности. Стимуляция </w:t>
      </w:r>
      <w:proofErr w:type="gramStart"/>
      <w:r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точек  соответствия</w:t>
      </w:r>
      <w:proofErr w:type="gramEnd"/>
      <w:r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приводит к излечению, неправильное применение никогда не наносит вред человеку - оно просто неэффективно;</w:t>
      </w:r>
    </w:p>
    <w:p w:rsidR="00A65CBC" w:rsidRPr="00F434FF" w:rsidRDefault="00A65CBC" w:rsidP="00A65CBC">
      <w:pPr>
        <w:numPr>
          <w:ilvl w:val="1"/>
          <w:numId w:val="4"/>
        </w:numPr>
        <w:spacing w:after="0" w:line="294" w:lineRule="atLeast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универсальность – упражнения с использованием Су-</w:t>
      </w:r>
      <w:proofErr w:type="spellStart"/>
      <w:r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Джок</w:t>
      </w:r>
      <w:proofErr w:type="spellEnd"/>
      <w:r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терапии могут применять и педагоги в своей работе, и родители в домашних условиях;</w:t>
      </w:r>
    </w:p>
    <w:p w:rsidR="007E7470" w:rsidRPr="007E7470" w:rsidRDefault="00A65CBC" w:rsidP="002A4AEA">
      <w:pPr>
        <w:numPr>
          <w:ilvl w:val="1"/>
          <w:numId w:val="4"/>
        </w:numPr>
        <w:spacing w:after="0" w:line="294" w:lineRule="atLeast"/>
        <w:ind w:left="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E74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простота применения – для получения результата достаточно проводить стимуляцию биологически активных точек с помощью Су-</w:t>
      </w:r>
      <w:proofErr w:type="spellStart"/>
      <w:r w:rsidRPr="007E74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Джок</w:t>
      </w:r>
      <w:proofErr w:type="spellEnd"/>
      <w:r w:rsidRPr="007E74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шариков, которые свободно продаются в аптеках и не требуют больших затрат. </w:t>
      </w:r>
    </w:p>
    <w:p w:rsidR="00A65CBC" w:rsidRPr="007E7470" w:rsidRDefault="00A65CBC" w:rsidP="007E7470">
      <w:pPr>
        <w:numPr>
          <w:ilvl w:val="1"/>
          <w:numId w:val="4"/>
        </w:numPr>
        <w:spacing w:after="0" w:line="294" w:lineRule="atLeast"/>
        <w:ind w:left="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E74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Данную методику можно использовать как на индивидуальных занятиях, так и на групповых. Как показывает практика, детям младшего школьного возраста очень нравятся занятия с массажными шариками, так как они проходят в игровой форме, что, конечно, не оставит равнодушным ни одного ребенка.</w:t>
      </w:r>
    </w:p>
    <w:p w:rsidR="00A65CBC" w:rsidRDefault="00A65CBC" w:rsidP="00A65CBC"/>
    <w:p w:rsidR="000C04C4" w:rsidRPr="00A65CBC" w:rsidRDefault="007E7470" w:rsidP="00F434FF">
      <w:pPr>
        <w:shd w:val="clear" w:color="auto" w:fill="FFFFFF"/>
        <w:spacing w:after="300" w:line="720" w:lineRule="atLeast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>
        <w:rPr>
          <w:rFonts w:ascii="&amp;quot" w:hAnsi="&amp;quot"/>
          <w:noProof/>
          <w:color w:val="129ACD"/>
          <w:sz w:val="21"/>
          <w:szCs w:val="21"/>
          <w:lang w:eastAsia="ru-RU"/>
        </w:rPr>
        <w:drawing>
          <wp:inline distT="0" distB="0" distL="0" distR="0" wp14:anchorId="5FE53151" wp14:editId="76A1E23D">
            <wp:extent cx="5547360" cy="3459480"/>
            <wp:effectExtent l="0" t="0" r="0" b="7620"/>
            <wp:docPr id="6" name="Рисунок 6" descr="руки в су джо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уки в су джок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4FF" w:rsidRPr="00F434FF" w:rsidRDefault="00A65CBC" w:rsidP="00F434FF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F434FF"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последнее время наблюдается рост числа детей, имеющих нарушения общей, мелкой моторики и речевого развития. </w:t>
      </w:r>
      <w:r w:rsidR="00F434FF" w:rsidRPr="00F434F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Метод Су-</w:t>
      </w:r>
      <w:proofErr w:type="spellStart"/>
      <w:r w:rsidR="00F434FF" w:rsidRPr="00F434F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Джок</w:t>
      </w:r>
      <w:proofErr w:type="spellEnd"/>
      <w:r w:rsidR="009246F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- это </w:t>
      </w:r>
      <w:r w:rsidR="00F434FF" w:rsidRPr="00F434F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современное направление акупунктуры, объединяющее древние знания медицины Востока и последние достижения европейской медицины. Первые публикации о методе Су-</w:t>
      </w:r>
      <w:proofErr w:type="spellStart"/>
      <w:r w:rsidR="00F434FF" w:rsidRPr="00F434F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Джок</w:t>
      </w:r>
      <w:proofErr w:type="spellEnd"/>
      <w:r w:rsidR="00F434FF" w:rsidRPr="00F434F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в международной печати появились в 1986 г. С этого времени Су-</w:t>
      </w:r>
      <w:proofErr w:type="spellStart"/>
      <w:r w:rsidR="00F434FF" w:rsidRPr="00F434F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Джок</w:t>
      </w:r>
      <w:proofErr w:type="spellEnd"/>
      <w:r w:rsidR="00F434FF" w:rsidRPr="00F434F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терапия широко распространилась по всему миру. В ряде стран метод Су-</w:t>
      </w:r>
      <w:proofErr w:type="spellStart"/>
      <w:r w:rsidR="00F434FF" w:rsidRPr="00F434F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Джок</w:t>
      </w:r>
      <w:proofErr w:type="spellEnd"/>
      <w:r w:rsidR="00F434FF" w:rsidRPr="00F434F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входит в государственные программы здравоохранения и образования. В переводе с корейского «Су» – кисть, «</w:t>
      </w:r>
      <w:proofErr w:type="spellStart"/>
      <w:r w:rsidR="00F434FF" w:rsidRPr="00F434F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Джок</w:t>
      </w:r>
      <w:proofErr w:type="spellEnd"/>
      <w:r w:rsidR="00F434FF" w:rsidRPr="00F434F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» – стопа. </w:t>
      </w:r>
    </w:p>
    <w:p w:rsidR="00F434FF" w:rsidRPr="00F434FF" w:rsidRDefault="009246F6" w:rsidP="00F434FF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lastRenderedPageBreak/>
        <w:t xml:space="preserve">     </w:t>
      </w:r>
      <w:r w:rsidR="00F434FF" w:rsidRPr="00F434F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Создатель метода Су-</w:t>
      </w:r>
      <w:proofErr w:type="spellStart"/>
      <w:r w:rsidR="00F434FF" w:rsidRPr="00F434F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Джок</w:t>
      </w:r>
      <w:proofErr w:type="spellEnd"/>
      <w:r w:rsidR="00F434FF" w:rsidRPr="00F434F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- </w:t>
      </w:r>
      <w:proofErr w:type="gramStart"/>
      <w:r w:rsidR="00F434FF" w:rsidRPr="00F434F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южно-корейский</w:t>
      </w:r>
      <w:proofErr w:type="gramEnd"/>
      <w:r w:rsidR="00F434FF" w:rsidRPr="00F434F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профессор Пак </w:t>
      </w:r>
      <w:proofErr w:type="spellStart"/>
      <w:r w:rsidR="00F434FF" w:rsidRPr="00F434F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Чжэ</w:t>
      </w:r>
      <w:proofErr w:type="spellEnd"/>
      <w:r w:rsidR="00F434FF" w:rsidRPr="00F434F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</w:t>
      </w:r>
      <w:proofErr w:type="spellStart"/>
      <w:r w:rsidR="00F434FF" w:rsidRPr="00F434F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Ву</w:t>
      </w:r>
      <w:proofErr w:type="spellEnd"/>
      <w:r w:rsidR="00F434FF" w:rsidRPr="00F434F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 В основе его метода лежит система соответствия, или подобия, кистей и стоп всему организму в целом. По мнению самого автора, кисти и стопы являются, "пультами дистанционного управления" здоровьем человека. На кистях и стопах в строгом порядке располагаются биологически активные точки, соответствующие всем органам и участкам тела. Соответственно, воздействуя на эти точки, можно влиять на определенный орган человека, регулировать функционирование внутренних органов. Таким образом, с помощью Су-</w:t>
      </w:r>
      <w:proofErr w:type="spellStart"/>
      <w:r w:rsidR="00F434FF" w:rsidRPr="00F434F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Джок</w:t>
      </w:r>
      <w:proofErr w:type="spellEnd"/>
      <w:r w:rsidR="00F434FF" w:rsidRPr="00F434F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терапии доступно лечить любую часть тела, любой орган, не прибегая к помощи врача.</w:t>
      </w:r>
    </w:p>
    <w:p w:rsidR="00F434FF" w:rsidRPr="00F434FF" w:rsidRDefault="009246F6" w:rsidP="00F434FF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F434FF"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Су-</w:t>
      </w:r>
      <w:proofErr w:type="spellStart"/>
      <w:r w:rsidR="00F434FF"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Джок</w:t>
      </w:r>
      <w:proofErr w:type="spellEnd"/>
      <w:r w:rsidR="00F434FF"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терапию можно и нужно использовать в коррекционных целях наряду с пальчиковыми играми, мозаикой, штриховкой, лепкой, рисованием. Упражнения с использованием Су-</w:t>
      </w:r>
      <w:proofErr w:type="spellStart"/>
      <w:r w:rsidR="00F434FF"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Джок</w:t>
      </w:r>
      <w:proofErr w:type="spellEnd"/>
      <w:r w:rsidR="00F434FF"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434FF" w:rsidRPr="00F434FF" w:rsidRDefault="00F434FF" w:rsidP="00F434FF">
      <w:pPr>
        <w:numPr>
          <w:ilvl w:val="0"/>
          <w:numId w:val="1"/>
        </w:numPr>
        <w:spacing w:after="0" w:line="294" w:lineRule="atLeast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обогащают знания ребенка о собственном теле;</w:t>
      </w:r>
    </w:p>
    <w:p w:rsidR="00F434FF" w:rsidRPr="00F434FF" w:rsidRDefault="00F434FF" w:rsidP="00F434FF">
      <w:pPr>
        <w:numPr>
          <w:ilvl w:val="0"/>
          <w:numId w:val="2"/>
        </w:numPr>
        <w:spacing w:after="0" w:line="294" w:lineRule="atLeast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развивают тактильную чувствительность;</w:t>
      </w:r>
    </w:p>
    <w:p w:rsidR="00F434FF" w:rsidRPr="00F434FF" w:rsidRDefault="00F434FF" w:rsidP="00F434FF">
      <w:pPr>
        <w:numPr>
          <w:ilvl w:val="0"/>
          <w:numId w:val="2"/>
        </w:numPr>
        <w:spacing w:after="0" w:line="294" w:lineRule="atLeast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мелкую моторику пальцев рук;</w:t>
      </w:r>
    </w:p>
    <w:p w:rsidR="00F434FF" w:rsidRPr="00F434FF" w:rsidRDefault="00F434FF" w:rsidP="00F434FF">
      <w:pPr>
        <w:numPr>
          <w:ilvl w:val="0"/>
          <w:numId w:val="2"/>
        </w:numPr>
        <w:spacing w:after="0" w:line="294" w:lineRule="atLeast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опосредованно стимулируют речевые области в коре головного мозга;</w:t>
      </w:r>
    </w:p>
    <w:p w:rsidR="00F434FF" w:rsidRPr="00F434FF" w:rsidRDefault="00F434FF" w:rsidP="00F434FF">
      <w:pPr>
        <w:numPr>
          <w:ilvl w:val="0"/>
          <w:numId w:val="2"/>
        </w:numPr>
        <w:spacing w:after="0" w:line="294" w:lineRule="atLeast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способствуют общему укреплению организма и повышению потенциального энергетического уровня ребенка;</w:t>
      </w:r>
    </w:p>
    <w:p w:rsidR="00F434FF" w:rsidRPr="00F434FF" w:rsidRDefault="00F434FF" w:rsidP="00F434FF">
      <w:pPr>
        <w:numPr>
          <w:ilvl w:val="0"/>
          <w:numId w:val="2"/>
        </w:numPr>
        <w:spacing w:after="0" w:line="294" w:lineRule="atLeast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помогают организовать занятия интереснее и разнообразнее;</w:t>
      </w:r>
    </w:p>
    <w:p w:rsidR="00F434FF" w:rsidRPr="00F434FF" w:rsidRDefault="00F434FF" w:rsidP="00F434FF">
      <w:pPr>
        <w:numPr>
          <w:ilvl w:val="0"/>
          <w:numId w:val="2"/>
        </w:numPr>
        <w:spacing w:after="0" w:line="294" w:lineRule="atLeast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создают благоприятный психофизиологический комфорт детям во время занятия.</w:t>
      </w:r>
    </w:p>
    <w:p w:rsidR="00F434FF" w:rsidRPr="00F434FF" w:rsidRDefault="00A65CBC" w:rsidP="00F434FF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F434FF"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Приемами Су-</w:t>
      </w:r>
      <w:proofErr w:type="spellStart"/>
      <w:r w:rsidR="00F434FF"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Джок</w:t>
      </w:r>
      <w:proofErr w:type="spellEnd"/>
      <w:r w:rsidR="00F434FF"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терапии являются массаж кистей специальными шариками и эластичными кольцами, массаж стоп. Вся работа по данному методу проводится с помощью Су-</w:t>
      </w:r>
      <w:proofErr w:type="spellStart"/>
      <w:r w:rsidR="00F434FF"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Джок</w:t>
      </w:r>
      <w:proofErr w:type="spellEnd"/>
      <w:r w:rsidR="00F434FF"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стимуляторов-</w:t>
      </w:r>
      <w:proofErr w:type="spellStart"/>
      <w:r w:rsidR="00F434FF"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массажеров</w:t>
      </w:r>
      <w:proofErr w:type="spellEnd"/>
      <w:r w:rsidR="00F434FF"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один из которых представляет собой шарик – две соединенные полусферы, внутри которого, как в коробочке, находятся два специальных кольца, сделанных из металлической проволоки так, что можно их легко растягивать, свободно проходить ими по пальцу вниз и вверх, создавая приятное покалывание. Формы работы с Су-</w:t>
      </w:r>
      <w:proofErr w:type="spellStart"/>
      <w:r w:rsidR="00F434FF"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Джок</w:t>
      </w:r>
      <w:proofErr w:type="spellEnd"/>
      <w:r w:rsidR="00F434FF"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самые разнообразные. Прежде всего, это различные пальчиковые упражнения как шариком Су-</w:t>
      </w:r>
      <w:proofErr w:type="spellStart"/>
      <w:r w:rsidR="00F434FF"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Джок</w:t>
      </w:r>
      <w:proofErr w:type="spellEnd"/>
      <w:r w:rsidR="00F434FF"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так и с эластичным кольцом. Движения могут быть различными - круговые движения шарика между ладонями, перекатывание шарика от кончиков пальцев к основанию ладони, вращение шарика кончиками пальцев, сжимание шарика между ладонями, сжимание и передача из руки в руку, подбрасывание шарика с последующим сжатием между ладонями и т.д. Каждое упражнение сопровождается небольшим стишком, </w:t>
      </w:r>
      <w:proofErr w:type="spellStart"/>
      <w:r w:rsidR="00F434FF"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потешкой</w:t>
      </w:r>
      <w:proofErr w:type="spellEnd"/>
      <w:r w:rsidR="00F434FF"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т.д. </w:t>
      </w:r>
    </w:p>
    <w:p w:rsidR="00F434FF" w:rsidRPr="00F434FF" w:rsidRDefault="00F434FF" w:rsidP="00F434FF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Эту работу можно проводить в течение 1-2 минут перед выполнением заданий, связанных с рисованием, лепкой, письмом, проводить в качестве пальчиковой гимнастики во время динами</w:t>
      </w:r>
      <w:r w:rsidR="00A6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ческой паузы на занятиях, а так</w:t>
      </w:r>
      <w:r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же на </w:t>
      </w:r>
      <w:proofErr w:type="spellStart"/>
      <w:r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физминутках</w:t>
      </w:r>
      <w:proofErr w:type="spellEnd"/>
      <w:r w:rsidRPr="00F43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A65CBC" w:rsidRDefault="00A65CBC" w:rsidP="00F434F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34FF" w:rsidRPr="009246F6" w:rsidRDefault="009246F6" w:rsidP="005E7783">
      <w:pPr>
        <w:rPr>
          <w:rFonts w:ascii="Times New Roman" w:hAnsi="Times New Roman" w:cs="Times New Roman"/>
          <w:sz w:val="28"/>
          <w:szCs w:val="28"/>
        </w:rPr>
      </w:pPr>
      <w:r w:rsidRPr="009246F6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        </w:t>
      </w:r>
    </w:p>
    <w:p w:rsidR="005E7783" w:rsidRPr="009246F6" w:rsidRDefault="005E7783" w:rsidP="005E7783">
      <w:pPr>
        <w:rPr>
          <w:rFonts w:ascii="Times New Roman" w:hAnsi="Times New Roman" w:cs="Times New Roman"/>
          <w:b/>
          <w:color w:val="202020"/>
          <w:sz w:val="28"/>
          <w:szCs w:val="28"/>
        </w:rPr>
      </w:pPr>
      <w:r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                 </w:t>
      </w:r>
      <w:bookmarkStart w:id="0" w:name="_GoBack"/>
      <w:bookmarkEnd w:id="0"/>
      <w:r w:rsidRPr="009246F6">
        <w:rPr>
          <w:rFonts w:ascii="Times New Roman" w:hAnsi="Times New Roman" w:cs="Times New Roman"/>
          <w:b/>
          <w:color w:val="202020"/>
          <w:sz w:val="28"/>
          <w:szCs w:val="28"/>
        </w:rPr>
        <w:t>Су-</w:t>
      </w:r>
      <w:proofErr w:type="spellStart"/>
      <w:r w:rsidRPr="009246F6">
        <w:rPr>
          <w:rFonts w:ascii="Times New Roman" w:hAnsi="Times New Roman" w:cs="Times New Roman"/>
          <w:b/>
          <w:color w:val="202020"/>
          <w:sz w:val="28"/>
          <w:szCs w:val="28"/>
        </w:rPr>
        <w:t>Джок</w:t>
      </w:r>
      <w:proofErr w:type="spellEnd"/>
      <w:r w:rsidRPr="009246F6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для активизации речевого развития </w:t>
      </w:r>
    </w:p>
    <w:p w:rsidR="005E7783" w:rsidRDefault="005E7783" w:rsidP="005E7783">
      <w:pPr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   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В раннем детстве у человека формируются фонематический слух, речь, звукопроизношение, </w:t>
      </w:r>
      <w:proofErr w:type="spellStart"/>
      <w:r w:rsidRPr="009246F6">
        <w:rPr>
          <w:rFonts w:ascii="Times New Roman" w:hAnsi="Times New Roman" w:cs="Times New Roman"/>
          <w:color w:val="202020"/>
          <w:sz w:val="28"/>
          <w:szCs w:val="28"/>
        </w:rPr>
        <w:t>сенсомоторика</w:t>
      </w:r>
      <w:proofErr w:type="spellEnd"/>
      <w:r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. Детям, которые вовремя не получили необходимое речевое развитие, тяжело догнать своих сверстников. Степень 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lastRenderedPageBreak/>
        <w:t>развития мелкой моторики пальцев рук влияет на состояние речи ребенка. Поэтому элементы су-</w:t>
      </w:r>
      <w:proofErr w:type="spellStart"/>
      <w:r w:rsidRPr="009246F6">
        <w:rPr>
          <w:rFonts w:ascii="Times New Roman" w:hAnsi="Times New Roman" w:cs="Times New Roman"/>
          <w:color w:val="202020"/>
          <w:sz w:val="28"/>
          <w:szCs w:val="28"/>
        </w:rPr>
        <w:t>дж</w:t>
      </w:r>
      <w:r>
        <w:rPr>
          <w:rFonts w:ascii="Times New Roman" w:hAnsi="Times New Roman" w:cs="Times New Roman"/>
          <w:color w:val="202020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 включаются в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 комплекс упражнений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для детей с речевыми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 нарушениями. В логопедии су-</w:t>
      </w:r>
      <w:proofErr w:type="spellStart"/>
      <w:r w:rsidRPr="009246F6">
        <w:rPr>
          <w:rFonts w:ascii="Times New Roman" w:hAnsi="Times New Roman" w:cs="Times New Roman"/>
          <w:color w:val="202020"/>
          <w:sz w:val="28"/>
          <w:szCs w:val="28"/>
        </w:rPr>
        <w:t>джок</w:t>
      </w:r>
      <w:proofErr w:type="spellEnd"/>
      <w:r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 активно используется, так как развивает: фонематический слух; лексику, грамматику; ориентацию в пространстве; произношение; мелкую моторику. Во время таких занятий происходит стимуляция областей мозга, которые отвечают за речь, память, концентрацию внимания. В комплексе терапия способствует постепенной коррекции логопедических нарушений.</w:t>
      </w:r>
    </w:p>
    <w:p w:rsidR="005E7783" w:rsidRDefault="005E7783" w:rsidP="005E7783">
      <w:pPr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   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 Рекомендуется использовать шарики и металлические кольца в комплексе со специа</w:t>
      </w:r>
      <w:r>
        <w:rPr>
          <w:rFonts w:ascii="Times New Roman" w:hAnsi="Times New Roman" w:cs="Times New Roman"/>
          <w:color w:val="202020"/>
          <w:sz w:val="28"/>
          <w:szCs w:val="28"/>
        </w:rPr>
        <w:t>льными играми и упражнениями.</w:t>
      </w:r>
    </w:p>
    <w:p w:rsidR="005E7783" w:rsidRDefault="005E7783" w:rsidP="005E7783">
      <w:pPr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    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 В зависимости от конечной цели существуют различные направления упражнений с су-</w:t>
      </w:r>
      <w:proofErr w:type="spellStart"/>
      <w:r w:rsidRPr="009246F6">
        <w:rPr>
          <w:rFonts w:ascii="Times New Roman" w:hAnsi="Times New Roman" w:cs="Times New Roman"/>
          <w:color w:val="202020"/>
          <w:sz w:val="28"/>
          <w:szCs w:val="28"/>
        </w:rPr>
        <w:t>джок</w:t>
      </w:r>
      <w:proofErr w:type="spellEnd"/>
      <w:r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. </w:t>
      </w:r>
    </w:p>
    <w:p w:rsidR="005E7783" w:rsidRDefault="005E7783" w:rsidP="005E7783">
      <w:pPr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    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t>Для развития речевых навыков а</w:t>
      </w:r>
      <w:r>
        <w:rPr>
          <w:rFonts w:ascii="Times New Roman" w:hAnsi="Times New Roman" w:cs="Times New Roman"/>
          <w:color w:val="202020"/>
          <w:sz w:val="28"/>
          <w:szCs w:val="28"/>
        </w:rPr>
        <w:t>ктуальны следующие: п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t>оложить шарик на раскрытую ладонь и удерживать в таком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положении не менее 30 секунд, п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t>оложить шарик на ладонь одной руки и прикрыть сверху другой</w:t>
      </w:r>
      <w:r>
        <w:rPr>
          <w:rFonts w:ascii="Times New Roman" w:hAnsi="Times New Roman" w:cs="Times New Roman"/>
          <w:color w:val="202020"/>
          <w:sz w:val="28"/>
          <w:szCs w:val="28"/>
        </w:rPr>
        <w:t>, потом поменять руки местами, с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t>жимание и разжимание шарика в кулаке по очереди каждой рук</w:t>
      </w:r>
      <w:r>
        <w:rPr>
          <w:rFonts w:ascii="Times New Roman" w:hAnsi="Times New Roman" w:cs="Times New Roman"/>
          <w:color w:val="202020"/>
          <w:sz w:val="28"/>
          <w:szCs w:val="28"/>
        </w:rPr>
        <w:t>ой, а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t>ктивное надавливани</w:t>
      </w:r>
      <w:r>
        <w:rPr>
          <w:rFonts w:ascii="Times New Roman" w:hAnsi="Times New Roman" w:cs="Times New Roman"/>
          <w:color w:val="202020"/>
          <w:sz w:val="28"/>
          <w:szCs w:val="28"/>
        </w:rPr>
        <w:t>е на иголки шарика пальчиками, н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t>ад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авливание на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массажер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 щепотью, к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атание шарика по ладоням рук круговыми движениями, особенный акцент сделать по </w:t>
      </w:r>
      <w:r>
        <w:rPr>
          <w:rFonts w:ascii="Times New Roman" w:hAnsi="Times New Roman" w:cs="Times New Roman"/>
          <w:color w:val="202020"/>
          <w:sz w:val="28"/>
          <w:szCs w:val="28"/>
        </w:rPr>
        <w:t>подушечке под большим пальцем, п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t>рокатывание шарика по р</w:t>
      </w:r>
      <w:r>
        <w:rPr>
          <w:rFonts w:ascii="Times New Roman" w:hAnsi="Times New Roman" w:cs="Times New Roman"/>
          <w:color w:val="202020"/>
          <w:sz w:val="28"/>
          <w:szCs w:val="28"/>
        </w:rPr>
        <w:t>асправленным ладоням вверх-вниз, у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держивание </w:t>
      </w:r>
      <w:proofErr w:type="spellStart"/>
      <w:r w:rsidRPr="009246F6">
        <w:rPr>
          <w:rFonts w:ascii="Times New Roman" w:hAnsi="Times New Roman" w:cs="Times New Roman"/>
          <w:color w:val="202020"/>
          <w:sz w:val="28"/>
          <w:szCs w:val="28"/>
        </w:rPr>
        <w:t>массажера</w:t>
      </w:r>
      <w:proofErr w:type="spellEnd"/>
      <w:r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 тремя пальчиками по очереди каждой рукой (задействуются большой, указательный, средний пальцы). </w:t>
      </w:r>
    </w:p>
    <w:p w:rsidR="005E7783" w:rsidRDefault="005E7783" w:rsidP="005E7783">
      <w:pPr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    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t>Упражнения с кольцом заключаются в надевании его на каждый палец поочередно и передвижении вверх-вниз до конца при помощи большого и указательного пальцев другой руки. Один палец необходимо массировать ритмичными движениями не менее 1 минуты. Важно! Не растягивайте кольцо и не оставляйте его на пальцах в перерыве между упражнениями, чтобы оно не деформировалось и не потеряло свои терапевтические свойства!</w:t>
      </w:r>
    </w:p>
    <w:p w:rsidR="005E7783" w:rsidRDefault="005E7783" w:rsidP="005E7783">
      <w:pPr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   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 С помощью су</w:t>
      </w:r>
      <w:r>
        <w:rPr>
          <w:rFonts w:ascii="Times New Roman" w:hAnsi="Times New Roman" w:cs="Times New Roman"/>
          <w:color w:val="202020"/>
          <w:sz w:val="28"/>
          <w:szCs w:val="28"/>
        </w:rPr>
        <w:t>-</w:t>
      </w:r>
      <w:proofErr w:type="spellStart"/>
      <w:r w:rsidRPr="009246F6">
        <w:rPr>
          <w:rFonts w:ascii="Times New Roman" w:hAnsi="Times New Roman" w:cs="Times New Roman"/>
          <w:color w:val="202020"/>
          <w:sz w:val="28"/>
          <w:szCs w:val="28"/>
        </w:rPr>
        <w:t>джок</w:t>
      </w:r>
      <w:proofErr w:type="spellEnd"/>
      <w:r w:rsidRPr="009246F6">
        <w:rPr>
          <w:rFonts w:ascii="Times New Roman" w:hAnsi="Times New Roman" w:cs="Times New Roman"/>
          <w:color w:val="202020"/>
          <w:sz w:val="28"/>
          <w:szCs w:val="28"/>
        </w:rPr>
        <w:t>-терапии определенные мышцы подготавливаются для перехода на следующий уровень активности. Занятия с су-</w:t>
      </w:r>
      <w:proofErr w:type="spellStart"/>
      <w:r w:rsidRPr="009246F6">
        <w:rPr>
          <w:rFonts w:ascii="Times New Roman" w:hAnsi="Times New Roman" w:cs="Times New Roman"/>
          <w:color w:val="202020"/>
          <w:sz w:val="28"/>
          <w:szCs w:val="28"/>
        </w:rPr>
        <w:t>джок</w:t>
      </w:r>
      <w:proofErr w:type="spellEnd"/>
      <w:r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 также дают такой эффект, как повышение физического и умственного развития у дете</w:t>
      </w:r>
      <w:r>
        <w:rPr>
          <w:rFonts w:ascii="Times New Roman" w:hAnsi="Times New Roman" w:cs="Times New Roman"/>
          <w:color w:val="202020"/>
          <w:sz w:val="28"/>
          <w:szCs w:val="28"/>
        </w:rPr>
        <w:t>й и взрослых.</w:t>
      </w:r>
    </w:p>
    <w:p w:rsidR="005E7783" w:rsidRPr="009246F6" w:rsidRDefault="005E7783" w:rsidP="005E7783">
      <w:pPr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     С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уществует достаточно много вариантов упражнений с тренажерами </w:t>
      </w:r>
      <w:proofErr w:type="spellStart"/>
      <w:r w:rsidRPr="009246F6">
        <w:rPr>
          <w:rFonts w:ascii="Times New Roman" w:hAnsi="Times New Roman" w:cs="Times New Roman"/>
          <w:color w:val="202020"/>
          <w:sz w:val="28"/>
          <w:szCs w:val="28"/>
        </w:rPr>
        <w:t>суджок</w:t>
      </w:r>
      <w:proofErr w:type="spellEnd"/>
      <w:r w:rsidRPr="009246F6">
        <w:rPr>
          <w:rFonts w:ascii="Times New Roman" w:hAnsi="Times New Roman" w:cs="Times New Roman"/>
          <w:color w:val="202020"/>
          <w:sz w:val="28"/>
          <w:szCs w:val="28"/>
        </w:rPr>
        <w:t>. Человек, который делает массаж (педагог или родитель), в процессе может их дополнять и придумывать свои. Главное, чтобы были соблюдены основные п</w:t>
      </w:r>
      <w:r>
        <w:rPr>
          <w:rFonts w:ascii="Times New Roman" w:hAnsi="Times New Roman" w:cs="Times New Roman"/>
          <w:color w:val="202020"/>
          <w:sz w:val="28"/>
          <w:szCs w:val="28"/>
        </w:rPr>
        <w:t>ринципы использования су-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>: п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роводите занятия, только когда человек здоров. Манипуляции с шариками необходимо проводить до того, как на коже появится розовый цвет, а по телу пойдет тепло. Избегайте 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lastRenderedPageBreak/>
        <w:t xml:space="preserve">нахождения массажного кольца или шарика в одном положении. 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br/>
        <w:t xml:space="preserve">Источник: </w:t>
      </w:r>
      <w:hyperlink r:id="rId8" w:history="1">
        <w:r w:rsidRPr="009246F6">
          <w:rPr>
            <w:rStyle w:val="a3"/>
            <w:rFonts w:ascii="Times New Roman" w:hAnsi="Times New Roman" w:cs="Times New Roman"/>
            <w:color w:val="1FA7DA"/>
            <w:sz w:val="28"/>
            <w:szCs w:val="28"/>
          </w:rPr>
          <w:t>https://emberint.ru/articles/su-dzhok/</w:t>
        </w:r>
      </w:hyperlink>
      <w:r w:rsidRPr="009246F6">
        <w:rPr>
          <w:rFonts w:ascii="Times New Roman" w:hAnsi="Times New Roman" w:cs="Times New Roman"/>
          <w:color w:val="202020"/>
          <w:sz w:val="28"/>
          <w:szCs w:val="28"/>
        </w:rPr>
        <w:br/>
      </w:r>
    </w:p>
    <w:p w:rsidR="00F434FF" w:rsidRPr="009246F6" w:rsidRDefault="00F434FF">
      <w:pPr>
        <w:rPr>
          <w:rFonts w:ascii="Times New Roman" w:hAnsi="Times New Roman" w:cs="Times New Roman"/>
          <w:sz w:val="28"/>
          <w:szCs w:val="28"/>
        </w:rPr>
      </w:pPr>
    </w:p>
    <w:p w:rsidR="00F434FF" w:rsidRPr="009246F6" w:rsidRDefault="00F434FF">
      <w:pPr>
        <w:rPr>
          <w:rFonts w:ascii="Times New Roman" w:hAnsi="Times New Roman" w:cs="Times New Roman"/>
          <w:sz w:val="28"/>
          <w:szCs w:val="28"/>
        </w:rPr>
      </w:pPr>
    </w:p>
    <w:sectPr w:rsidR="00F434FF" w:rsidRPr="0092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B91"/>
    <w:multiLevelType w:val="multilevel"/>
    <w:tmpl w:val="ABA68B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1EB07724"/>
    <w:multiLevelType w:val="multilevel"/>
    <w:tmpl w:val="E336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142F6B"/>
    <w:multiLevelType w:val="multilevel"/>
    <w:tmpl w:val="8A4A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F3413"/>
    <w:multiLevelType w:val="multilevel"/>
    <w:tmpl w:val="0B3A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F97B7A"/>
    <w:multiLevelType w:val="multilevel"/>
    <w:tmpl w:val="85DA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6786A"/>
    <w:multiLevelType w:val="multilevel"/>
    <w:tmpl w:val="77BC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E01AA"/>
    <w:multiLevelType w:val="multilevel"/>
    <w:tmpl w:val="2154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8E4B8D"/>
    <w:multiLevelType w:val="multilevel"/>
    <w:tmpl w:val="4F76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FF"/>
    <w:rsid w:val="000C04C4"/>
    <w:rsid w:val="004D20CF"/>
    <w:rsid w:val="005E7783"/>
    <w:rsid w:val="00620394"/>
    <w:rsid w:val="007E7470"/>
    <w:rsid w:val="008D2470"/>
    <w:rsid w:val="009246F6"/>
    <w:rsid w:val="00A47CF6"/>
    <w:rsid w:val="00A65CBC"/>
    <w:rsid w:val="00F4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0F32"/>
  <w15:chartTrackingRefBased/>
  <w15:docId w15:val="{6E6C6BD4-832A-47F2-B852-4D8D8FE8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4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berint.ru/articles/su-dzho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berint.ru/wp-content/uploads/2018/12/hands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2020-03-15T05:37:00Z</dcterms:created>
  <dcterms:modified xsi:type="dcterms:W3CDTF">2020-03-16T10:07:00Z</dcterms:modified>
</cp:coreProperties>
</file>